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7AEB" w14:textId="77777777" w:rsidR="00F26932" w:rsidRPr="00F26932" w:rsidRDefault="00F26932" w:rsidP="00F26932">
      <w:pPr>
        <w:shd w:val="clear" w:color="auto" w:fill="FFFFFF"/>
        <w:jc w:val="center"/>
        <w:outlineLvl w:val="0"/>
        <w:rPr>
          <w:rFonts w:eastAsia="Times New Roman"/>
          <w:b/>
          <w:bCs/>
          <w:color w:val="333333"/>
          <w:spacing w:val="-23"/>
          <w:kern w:val="36"/>
        </w:rPr>
      </w:pPr>
      <w:r w:rsidRPr="00F26932">
        <w:rPr>
          <w:rFonts w:eastAsia="Times New Roman"/>
          <w:b/>
          <w:bCs/>
          <w:color w:val="333333"/>
          <w:spacing w:val="-23"/>
          <w:kern w:val="36"/>
        </w:rPr>
        <w:t>Best DPI Resolution When Scanning Different Size Photos</w:t>
      </w:r>
    </w:p>
    <w:p w14:paraId="4644751E" w14:textId="77777777" w:rsidR="00F26932" w:rsidRPr="00F26932" w:rsidRDefault="00F26932" w:rsidP="00F26932">
      <w:pPr>
        <w:shd w:val="clear" w:color="auto" w:fill="FFFFFF"/>
        <w:jc w:val="center"/>
        <w:outlineLvl w:val="1"/>
        <w:rPr>
          <w:rFonts w:eastAsia="Times New Roman"/>
          <w:b/>
          <w:bCs/>
          <w:i/>
          <w:iCs/>
          <w:color w:val="333333"/>
          <w:spacing w:val="-23"/>
        </w:rPr>
      </w:pPr>
      <w:r w:rsidRPr="00F26932">
        <w:rPr>
          <w:rFonts w:eastAsia="Times New Roman"/>
          <w:b/>
          <w:bCs/>
          <w:i/>
          <w:iCs/>
          <w:color w:val="333333"/>
          <w:spacing w:val="-23"/>
        </w:rPr>
        <w:t>Find out what DPI to use when scanning photos</w:t>
      </w:r>
    </w:p>
    <w:p w14:paraId="0572168E" w14:textId="77777777" w:rsidR="00F26932" w:rsidRDefault="00F26932" w:rsidP="00F26932">
      <w:pPr>
        <w:shd w:val="clear" w:color="auto" w:fill="FFFFFF"/>
        <w:rPr>
          <w:rFonts w:eastAsia="Times New Roman"/>
          <w:color w:val="333333"/>
        </w:rPr>
      </w:pPr>
    </w:p>
    <w:p w14:paraId="4B4DE161" w14:textId="555A54BF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In this article you’re going to learn...</w:t>
      </w:r>
    </w:p>
    <w:p w14:paraId="05CC2C25" w14:textId="77777777" w:rsidR="00F26932" w:rsidRPr="00F26932" w:rsidRDefault="00F26932" w:rsidP="00F26932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How to setup your scanner software and pick your DPI</w:t>
      </w:r>
    </w:p>
    <w:p w14:paraId="04C63C1F" w14:textId="77777777" w:rsidR="00F26932" w:rsidRPr="00F26932" w:rsidRDefault="00F26932" w:rsidP="00F26932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That 300 DPI is good enough for HDTV quality and 4" x 6" digital images</w:t>
      </w:r>
    </w:p>
    <w:p w14:paraId="43FD18F9" w14:textId="77777777" w:rsidR="00F26932" w:rsidRPr="00F26932" w:rsidRDefault="00F26932" w:rsidP="00F26932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That you'll need more DPI if you want to turn any size photograph and make it 2 times, 3 times, 10 times bigger!</w:t>
      </w:r>
    </w:p>
    <w:p w14:paraId="5FB3ECA2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If you're not sure how resolution works, then you might waste time scanning low quality images.... or waste time scanning images way too big for your needs.</w:t>
      </w:r>
    </w:p>
    <w:p w14:paraId="1489FD70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Here's what you need to know...</w:t>
      </w:r>
    </w:p>
    <w:p w14:paraId="0CCC6B76" w14:textId="77777777" w:rsidR="00F26932" w:rsidRPr="00F26932" w:rsidRDefault="00F26932" w:rsidP="00F26932">
      <w:pPr>
        <w:shd w:val="clear" w:color="auto" w:fill="FFFFFF"/>
        <w:outlineLvl w:val="2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 xml:space="preserve">1. How </w:t>
      </w:r>
      <w:proofErr w:type="gramStart"/>
      <w:r w:rsidRPr="00F26932">
        <w:rPr>
          <w:rFonts w:eastAsia="Times New Roman"/>
          <w:color w:val="333333"/>
        </w:rPr>
        <w:t>To</w:t>
      </w:r>
      <w:proofErr w:type="gramEnd"/>
      <w:r w:rsidRPr="00F26932">
        <w:rPr>
          <w:rFonts w:eastAsia="Times New Roman"/>
          <w:color w:val="333333"/>
        </w:rPr>
        <w:t xml:space="preserve"> Pick Your Resolution For Photo Scanning</w:t>
      </w:r>
    </w:p>
    <w:p w14:paraId="19434312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 xml:space="preserve">Fire up you </w:t>
      </w:r>
      <w:proofErr w:type="gramStart"/>
      <w:r w:rsidRPr="00F26932">
        <w:rPr>
          <w:rFonts w:eastAsia="Times New Roman"/>
          <w:color w:val="333333"/>
        </w:rPr>
        <w:t>scanner, and</w:t>
      </w:r>
      <w:proofErr w:type="gramEnd"/>
      <w:r w:rsidRPr="00F26932">
        <w:rPr>
          <w:rFonts w:eastAsia="Times New Roman"/>
          <w:color w:val="333333"/>
        </w:rPr>
        <w:t xml:space="preserve"> look at your settings for "Resolution". Here's how mine looks like...</w:t>
      </w:r>
    </w:p>
    <w:p w14:paraId="4470BBAB" w14:textId="64258013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fldChar w:fldCharType="begin"/>
      </w:r>
      <w:r w:rsidRPr="00F26932">
        <w:rPr>
          <w:rFonts w:eastAsia="Times New Roman"/>
          <w:color w:val="333333"/>
        </w:rPr>
        <w:instrText xml:space="preserve"> INCLUDEPICTURE "https://howtoscan.ca/assets/images/photo-scan-resolution-setup.jpg" \* MERGEFORMATINET </w:instrText>
      </w:r>
      <w:r w:rsidRPr="00F26932">
        <w:rPr>
          <w:rFonts w:eastAsia="Times New Roman"/>
          <w:color w:val="333333"/>
        </w:rPr>
        <w:fldChar w:fldCharType="separate"/>
      </w:r>
      <w:r w:rsidRPr="00F26932">
        <w:rPr>
          <w:rFonts w:eastAsia="Times New Roman"/>
          <w:noProof/>
          <w:color w:val="333333"/>
        </w:rPr>
        <w:drawing>
          <wp:inline distT="0" distB="0" distL="0" distR="0" wp14:anchorId="2DBAE5B6" wp14:editId="7A6086EF">
            <wp:extent cx="5943600" cy="4758055"/>
            <wp:effectExtent l="0" t="0" r="0" b="4445"/>
            <wp:docPr id="7" name="Picture 7" descr="photo scan resolution dpi se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scan resolution dpi set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932">
        <w:rPr>
          <w:rFonts w:eastAsia="Times New Roman"/>
          <w:color w:val="333333"/>
        </w:rPr>
        <w:fldChar w:fldCharType="end"/>
      </w:r>
    </w:p>
    <w:p w14:paraId="33DC5674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Simply input your DPI (dots per inch or PPI, pixels per inch).</w:t>
      </w:r>
    </w:p>
    <w:p w14:paraId="26ED76FC" w14:textId="77777777" w:rsidR="00F26932" w:rsidRPr="00F26932" w:rsidRDefault="00F26932" w:rsidP="00F26932">
      <w:pPr>
        <w:shd w:val="clear" w:color="auto" w:fill="FFFFFF"/>
        <w:outlineLvl w:val="2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2. Here's What Happens When You Scan A 4" x 6" Photo At 300 DPI</w:t>
      </w:r>
    </w:p>
    <w:p w14:paraId="7EFA6906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proofErr w:type="gramStart"/>
      <w:r w:rsidRPr="00F26932">
        <w:rPr>
          <w:rFonts w:eastAsia="Times New Roman"/>
          <w:color w:val="333333"/>
        </w:rPr>
        <w:t>So</w:t>
      </w:r>
      <w:proofErr w:type="gramEnd"/>
      <w:r w:rsidRPr="00F26932">
        <w:rPr>
          <w:rFonts w:eastAsia="Times New Roman"/>
          <w:color w:val="333333"/>
        </w:rPr>
        <w:t xml:space="preserve"> what DPI do you use? Well, let's have a look at 300 DPI...</w:t>
      </w:r>
    </w:p>
    <w:p w14:paraId="679C1652" w14:textId="6B3D5912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lastRenderedPageBreak/>
        <w:fldChar w:fldCharType="begin"/>
      </w:r>
      <w:r w:rsidRPr="00F26932">
        <w:rPr>
          <w:rFonts w:eastAsia="Times New Roman"/>
          <w:color w:val="333333"/>
        </w:rPr>
        <w:instrText xml:space="preserve"> INCLUDEPICTURE "https://howtoscan.ca/assets/images/4x6-photo-scan-300-dpi.jpg" \* MERGEFORMATINET </w:instrText>
      </w:r>
      <w:r w:rsidRPr="00F26932">
        <w:rPr>
          <w:rFonts w:eastAsia="Times New Roman"/>
          <w:color w:val="333333"/>
        </w:rPr>
        <w:fldChar w:fldCharType="separate"/>
      </w:r>
      <w:r w:rsidRPr="00F26932">
        <w:rPr>
          <w:rFonts w:eastAsia="Times New Roman"/>
          <w:noProof/>
          <w:color w:val="333333"/>
        </w:rPr>
        <w:drawing>
          <wp:inline distT="0" distB="0" distL="0" distR="0" wp14:anchorId="760B4E68" wp14:editId="51BA1826">
            <wp:extent cx="5943600" cy="1805940"/>
            <wp:effectExtent l="0" t="0" r="0" b="0"/>
            <wp:docPr id="6" name="Picture 6" descr="4x6 photo scan at 3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x6 photo scan at 300 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932">
        <w:rPr>
          <w:rFonts w:eastAsia="Times New Roman"/>
          <w:color w:val="333333"/>
        </w:rPr>
        <w:fldChar w:fldCharType="end"/>
      </w:r>
    </w:p>
    <w:p w14:paraId="6A112D77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 xml:space="preserve">At 300 DPI you turn your 4x6 photo into the same size: 4x6 digital image. That's because when your photos were printed in the photo lab, they use 300 dots per inch to print your photo. </w:t>
      </w:r>
      <w:proofErr w:type="gramStart"/>
      <w:r w:rsidRPr="00F26932">
        <w:rPr>
          <w:rFonts w:eastAsia="Times New Roman"/>
          <w:color w:val="333333"/>
        </w:rPr>
        <w:t>So</w:t>
      </w:r>
      <w:proofErr w:type="gramEnd"/>
      <w:r w:rsidRPr="00F26932">
        <w:rPr>
          <w:rFonts w:eastAsia="Times New Roman"/>
          <w:color w:val="333333"/>
        </w:rPr>
        <w:t xml:space="preserve"> at 300 DPI, you're getting an exact copy of your original photo.</w:t>
      </w:r>
    </w:p>
    <w:p w14:paraId="300A1ABA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proofErr w:type="gramStart"/>
      <w:r w:rsidRPr="00F26932">
        <w:rPr>
          <w:rFonts w:eastAsia="Times New Roman"/>
          <w:color w:val="333333"/>
        </w:rPr>
        <w:t>And,</w:t>
      </w:r>
      <w:proofErr w:type="gramEnd"/>
      <w:r w:rsidRPr="00F26932">
        <w:rPr>
          <w:rFonts w:eastAsia="Times New Roman"/>
          <w:color w:val="333333"/>
        </w:rPr>
        <w:t xml:space="preserve"> a 4x6 photo scanned at 300 DPI will be HDTV quality...</w:t>
      </w:r>
    </w:p>
    <w:p w14:paraId="0EB02C03" w14:textId="68396446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fldChar w:fldCharType="begin"/>
      </w:r>
      <w:r w:rsidRPr="00F26932">
        <w:rPr>
          <w:rFonts w:eastAsia="Times New Roman"/>
          <w:color w:val="333333"/>
        </w:rPr>
        <w:instrText xml:space="preserve"> INCLUDEPICTURE "https://howtoscan.ca/assets/images/4x6-photo-scan-is-hd-quality.jpg" \* MERGEFORMATINET </w:instrText>
      </w:r>
      <w:r w:rsidRPr="00F26932">
        <w:rPr>
          <w:rFonts w:eastAsia="Times New Roman"/>
          <w:color w:val="333333"/>
        </w:rPr>
        <w:fldChar w:fldCharType="separate"/>
      </w:r>
      <w:r w:rsidRPr="00F26932">
        <w:rPr>
          <w:rFonts w:eastAsia="Times New Roman"/>
          <w:noProof/>
          <w:color w:val="333333"/>
        </w:rPr>
        <w:drawing>
          <wp:inline distT="0" distB="0" distL="0" distR="0" wp14:anchorId="2ACBDD13" wp14:editId="70181DBA">
            <wp:extent cx="5943600" cy="1805940"/>
            <wp:effectExtent l="0" t="0" r="0" b="0"/>
            <wp:docPr id="5" name="Picture 5" descr="4x6 photo scan at 300 dpi is hdtv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x6 photo scan at 300 dpi is hdtv quali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932">
        <w:rPr>
          <w:rFonts w:eastAsia="Times New Roman"/>
          <w:color w:val="333333"/>
        </w:rPr>
        <w:fldChar w:fldCharType="end"/>
      </w:r>
    </w:p>
    <w:p w14:paraId="17952BC9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You can watch your 300 DPI photo scans as full resolution, HDTV quality images.</w:t>
      </w:r>
    </w:p>
    <w:p w14:paraId="50BD7671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 </w:t>
      </w:r>
    </w:p>
    <w:p w14:paraId="0F759E47" w14:textId="77777777" w:rsidR="00F26932" w:rsidRPr="00F26932" w:rsidRDefault="00F26932" w:rsidP="00F26932">
      <w:pPr>
        <w:shd w:val="clear" w:color="auto" w:fill="FFFFFF"/>
        <w:outlineLvl w:val="2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3. What Happens When We Scan A 4" x 6" Photo At 600 DPI Or More!</w:t>
      </w:r>
    </w:p>
    <w:p w14:paraId="2E45B960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Now let's double the DPI to 600. Here's what happens...</w:t>
      </w:r>
    </w:p>
    <w:p w14:paraId="43E55877" w14:textId="28D377DB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fldChar w:fldCharType="begin"/>
      </w:r>
      <w:r w:rsidRPr="00F26932">
        <w:rPr>
          <w:rFonts w:eastAsia="Times New Roman"/>
          <w:color w:val="333333"/>
        </w:rPr>
        <w:instrText xml:space="preserve"> INCLUDEPICTURE "https://howtoscan.ca/assets/images/4x6-photo-scan-600-dpi.jpg" \* MERGEFORMATINET </w:instrText>
      </w:r>
      <w:r w:rsidRPr="00F26932">
        <w:rPr>
          <w:rFonts w:eastAsia="Times New Roman"/>
          <w:color w:val="333333"/>
        </w:rPr>
        <w:fldChar w:fldCharType="separate"/>
      </w:r>
      <w:r w:rsidRPr="00F26932">
        <w:rPr>
          <w:rFonts w:eastAsia="Times New Roman"/>
          <w:noProof/>
          <w:color w:val="333333"/>
        </w:rPr>
        <w:drawing>
          <wp:inline distT="0" distB="0" distL="0" distR="0" wp14:anchorId="69ECEDF4" wp14:editId="0CF4DD1E">
            <wp:extent cx="5943600" cy="1805940"/>
            <wp:effectExtent l="0" t="0" r="0" b="0"/>
            <wp:docPr id="4" name="Picture 4" descr="4x6 photo scan at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x6 photo scan at 600 dp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932">
        <w:rPr>
          <w:rFonts w:eastAsia="Times New Roman"/>
          <w:color w:val="333333"/>
        </w:rPr>
        <w:fldChar w:fldCharType="end"/>
      </w:r>
    </w:p>
    <w:p w14:paraId="507F96BC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 xml:space="preserve">At 600 DPI you DOUBLED the size of your original photo. Your scanner mathematically figured out how to take your 4x6 photo, and make it into </w:t>
      </w:r>
      <w:proofErr w:type="gramStart"/>
      <w:r w:rsidRPr="00F26932">
        <w:rPr>
          <w:rFonts w:eastAsia="Times New Roman"/>
          <w:color w:val="333333"/>
        </w:rPr>
        <w:t>a</w:t>
      </w:r>
      <w:proofErr w:type="gramEnd"/>
      <w:r w:rsidRPr="00F26932">
        <w:rPr>
          <w:rFonts w:eastAsia="Times New Roman"/>
          <w:color w:val="333333"/>
        </w:rPr>
        <w:t xml:space="preserve"> 8x12 photo WITHOUT losing quality. This means you can take your 600 DPI photo scan into a print shop and re-print it at 8x12.</w:t>
      </w:r>
    </w:p>
    <w:p w14:paraId="49C68B67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And at 900 DPI? The same thing...</w:t>
      </w:r>
    </w:p>
    <w:p w14:paraId="60DED7D7" w14:textId="2A4EB12C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lastRenderedPageBreak/>
        <w:fldChar w:fldCharType="begin"/>
      </w:r>
      <w:r w:rsidRPr="00F26932">
        <w:rPr>
          <w:rFonts w:eastAsia="Times New Roman"/>
          <w:color w:val="333333"/>
        </w:rPr>
        <w:instrText xml:space="preserve"> INCLUDEPICTURE "https://howtoscan.ca/assets/images/4x6-photo-scan-900-dpi.jpg" \* MERGEFORMATINET </w:instrText>
      </w:r>
      <w:r w:rsidRPr="00F26932">
        <w:rPr>
          <w:rFonts w:eastAsia="Times New Roman"/>
          <w:color w:val="333333"/>
        </w:rPr>
        <w:fldChar w:fldCharType="separate"/>
      </w:r>
      <w:r w:rsidRPr="00F26932">
        <w:rPr>
          <w:rFonts w:eastAsia="Times New Roman"/>
          <w:noProof/>
          <w:color w:val="333333"/>
        </w:rPr>
        <w:drawing>
          <wp:inline distT="0" distB="0" distL="0" distR="0" wp14:anchorId="4171917E" wp14:editId="50FA384D">
            <wp:extent cx="5943600" cy="1805940"/>
            <wp:effectExtent l="0" t="0" r="0" b="0"/>
            <wp:docPr id="3" name="Picture 3" descr="4x6 photo scan at 9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x6 photo scan at 900 dp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932">
        <w:rPr>
          <w:rFonts w:eastAsia="Times New Roman"/>
          <w:color w:val="333333"/>
        </w:rPr>
        <w:fldChar w:fldCharType="end"/>
      </w:r>
    </w:p>
    <w:p w14:paraId="600B42BF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At 900 DPI you you'll get a 16" x 24" digital photo. You can even get away with 24" x 32".</w:t>
      </w:r>
    </w:p>
    <w:p w14:paraId="2B0C8BF4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 </w:t>
      </w:r>
    </w:p>
    <w:p w14:paraId="1B61DF11" w14:textId="77777777" w:rsidR="00F26932" w:rsidRPr="00F26932" w:rsidRDefault="00F26932" w:rsidP="00F26932">
      <w:pPr>
        <w:shd w:val="clear" w:color="auto" w:fill="FFFFFF"/>
        <w:outlineLvl w:val="2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4. What If You're Scanning Photos That Are Not 4" x 6"</w:t>
      </w:r>
    </w:p>
    <w:p w14:paraId="14B75756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 xml:space="preserve">Let's say you have those old 2" x 3" photos. Now, remember, if you use 300 </w:t>
      </w:r>
      <w:proofErr w:type="gramStart"/>
      <w:r w:rsidRPr="00F26932">
        <w:rPr>
          <w:rFonts w:eastAsia="Times New Roman"/>
          <w:color w:val="333333"/>
        </w:rPr>
        <w:t>DPI</w:t>
      </w:r>
      <w:proofErr w:type="gramEnd"/>
      <w:r w:rsidRPr="00F26932">
        <w:rPr>
          <w:rFonts w:eastAsia="Times New Roman"/>
          <w:color w:val="333333"/>
        </w:rPr>
        <w:t xml:space="preserve"> you'll get the exact same size...</w:t>
      </w:r>
    </w:p>
    <w:p w14:paraId="589E2EA5" w14:textId="5F0F37CB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fldChar w:fldCharType="begin"/>
      </w:r>
      <w:r w:rsidRPr="00F26932">
        <w:rPr>
          <w:rFonts w:eastAsia="Times New Roman"/>
          <w:color w:val="333333"/>
        </w:rPr>
        <w:instrText xml:space="preserve"> INCLUDEPICTURE "https://howtoscan.ca/assets/images/old-photo-scanned-300-dpi.jpg" \* MERGEFORMATINET </w:instrText>
      </w:r>
      <w:r w:rsidRPr="00F26932">
        <w:rPr>
          <w:rFonts w:eastAsia="Times New Roman"/>
          <w:color w:val="333333"/>
        </w:rPr>
        <w:fldChar w:fldCharType="separate"/>
      </w:r>
      <w:r w:rsidRPr="00F26932">
        <w:rPr>
          <w:rFonts w:eastAsia="Times New Roman"/>
          <w:noProof/>
          <w:color w:val="333333"/>
        </w:rPr>
        <w:drawing>
          <wp:inline distT="0" distB="0" distL="0" distR="0" wp14:anchorId="3CE75F2C" wp14:editId="156F0493">
            <wp:extent cx="5943600" cy="1805940"/>
            <wp:effectExtent l="0" t="0" r="0" b="0"/>
            <wp:docPr id="2" name="Picture 2" descr="old photo scanned at 3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ld photo scanned at 300 dp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932">
        <w:rPr>
          <w:rFonts w:eastAsia="Times New Roman"/>
          <w:color w:val="333333"/>
        </w:rPr>
        <w:fldChar w:fldCharType="end"/>
      </w:r>
    </w:p>
    <w:p w14:paraId="477056D1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As you can see, 300 DPI will give you the SAME image.</w:t>
      </w:r>
    </w:p>
    <w:p w14:paraId="3BBF78D3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Let's see what happens when I use 1200 DPI?</w:t>
      </w:r>
    </w:p>
    <w:p w14:paraId="3B8B1BE2" w14:textId="7D63B79B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fldChar w:fldCharType="begin"/>
      </w:r>
      <w:r w:rsidRPr="00F26932">
        <w:rPr>
          <w:rFonts w:eastAsia="Times New Roman"/>
          <w:color w:val="333333"/>
        </w:rPr>
        <w:instrText xml:space="preserve"> INCLUDEPICTURE "https://howtoscan.ca/assets/images/old-photo-scanned-1200-dpi.jpg" \* MERGEFORMATINET </w:instrText>
      </w:r>
      <w:r w:rsidRPr="00F26932">
        <w:rPr>
          <w:rFonts w:eastAsia="Times New Roman"/>
          <w:color w:val="333333"/>
        </w:rPr>
        <w:fldChar w:fldCharType="separate"/>
      </w:r>
      <w:r w:rsidRPr="00F26932">
        <w:rPr>
          <w:rFonts w:eastAsia="Times New Roman"/>
          <w:noProof/>
          <w:color w:val="333333"/>
        </w:rPr>
        <w:drawing>
          <wp:inline distT="0" distB="0" distL="0" distR="0" wp14:anchorId="133AF101" wp14:editId="0ADDE340">
            <wp:extent cx="5943600" cy="1805940"/>
            <wp:effectExtent l="0" t="0" r="0" b="0"/>
            <wp:docPr id="1" name="Picture 1" descr="old photo scanned at 12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d photo scanned at 1200 dp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932">
        <w:rPr>
          <w:rFonts w:eastAsia="Times New Roman"/>
          <w:color w:val="333333"/>
        </w:rPr>
        <w:fldChar w:fldCharType="end"/>
      </w:r>
    </w:p>
    <w:p w14:paraId="62B96FC9" w14:textId="77777777" w:rsidR="00F26932" w:rsidRPr="00F26932" w:rsidRDefault="00F26932" w:rsidP="00F26932">
      <w:pPr>
        <w:shd w:val="clear" w:color="auto" w:fill="FFFFFF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At 1200 DPI, you turned your tiny 2x3 photo into a 16x24 digital image -- without losing any quality.</w:t>
      </w:r>
    </w:p>
    <w:p w14:paraId="7F02652E" w14:textId="77777777" w:rsidR="00F26932" w:rsidRPr="00F26932" w:rsidRDefault="00F26932" w:rsidP="00F26932">
      <w:pPr>
        <w:shd w:val="clear" w:color="auto" w:fill="FFFFFF"/>
        <w:outlineLvl w:val="2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 xml:space="preserve">3 Actions Steps </w:t>
      </w:r>
      <w:proofErr w:type="gramStart"/>
      <w:r w:rsidRPr="00F26932">
        <w:rPr>
          <w:rFonts w:eastAsia="Times New Roman"/>
          <w:color w:val="333333"/>
        </w:rPr>
        <w:t>To</w:t>
      </w:r>
      <w:proofErr w:type="gramEnd"/>
      <w:r w:rsidRPr="00F26932">
        <w:rPr>
          <w:rFonts w:eastAsia="Times New Roman"/>
          <w:color w:val="333333"/>
        </w:rPr>
        <w:t xml:space="preserve"> Help You Decide What's The Best Resolution For Your Photo Scanning Needs</w:t>
      </w:r>
    </w:p>
    <w:p w14:paraId="19F09CE2" w14:textId="77777777" w:rsidR="00F26932" w:rsidRPr="00F26932" w:rsidRDefault="00F26932" w:rsidP="00F26932">
      <w:pPr>
        <w:numPr>
          <w:ilvl w:val="0"/>
          <w:numId w:val="2"/>
        </w:numPr>
        <w:shd w:val="clear" w:color="auto" w:fill="FFFFFF"/>
        <w:ind w:left="0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If you use 300 DPI, you'll be safe. You'll get HDTV quality images. And you can re-print them out at the original size.</w:t>
      </w:r>
    </w:p>
    <w:p w14:paraId="3EBF57A7" w14:textId="77777777" w:rsidR="00F26932" w:rsidRPr="00F26932" w:rsidRDefault="00F26932" w:rsidP="00F26932">
      <w:pPr>
        <w:numPr>
          <w:ilvl w:val="0"/>
          <w:numId w:val="2"/>
        </w:numPr>
        <w:shd w:val="clear" w:color="auto" w:fill="FFFFFF"/>
        <w:ind w:left="0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But if you want to double or triple the size of your original photo, use 600 - 900 DPI. And it's always better to have too many pixels, than too little. I personally scan all my 4x6 photos at 900 DPI.</w:t>
      </w:r>
    </w:p>
    <w:p w14:paraId="4D927B6E" w14:textId="77777777" w:rsidR="00F26932" w:rsidRPr="00F26932" w:rsidRDefault="00F26932" w:rsidP="00F26932">
      <w:pPr>
        <w:numPr>
          <w:ilvl w:val="0"/>
          <w:numId w:val="2"/>
        </w:numPr>
        <w:shd w:val="clear" w:color="auto" w:fill="FFFFFF"/>
        <w:ind w:left="0"/>
        <w:rPr>
          <w:rFonts w:eastAsia="Times New Roman"/>
          <w:color w:val="333333"/>
        </w:rPr>
      </w:pPr>
      <w:r w:rsidRPr="00F26932">
        <w:rPr>
          <w:rFonts w:eastAsia="Times New Roman"/>
          <w:color w:val="333333"/>
        </w:rPr>
        <w:t>If you have photos smaller than 4x6, use 900 DPI or more. I personally use 1200 DPI to scan all my smaller photos.</w:t>
      </w:r>
    </w:p>
    <w:p w14:paraId="709A7E3D" w14:textId="77777777" w:rsidR="00887EDA" w:rsidRPr="00F26932" w:rsidRDefault="00000000" w:rsidP="00F26932"/>
    <w:sectPr w:rsidR="00887EDA" w:rsidRPr="00F26932" w:rsidSect="00F26932"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7393" w14:textId="77777777" w:rsidR="001F5426" w:rsidRDefault="001F5426" w:rsidP="00F26932">
      <w:r>
        <w:separator/>
      </w:r>
    </w:p>
  </w:endnote>
  <w:endnote w:type="continuationSeparator" w:id="0">
    <w:p w14:paraId="244E020E" w14:textId="77777777" w:rsidR="001F5426" w:rsidRDefault="001F5426" w:rsidP="00F2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94536654"/>
      <w:docPartObj>
        <w:docPartGallery w:val="Page Numbers (Bottom of Page)"/>
        <w:docPartUnique/>
      </w:docPartObj>
    </w:sdtPr>
    <w:sdtContent>
      <w:p w14:paraId="7278BE16" w14:textId="21192866" w:rsidR="00F26932" w:rsidRDefault="00F26932" w:rsidP="00C83F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0EDE73" w14:textId="77777777" w:rsidR="00F26932" w:rsidRDefault="00F26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4409069"/>
      <w:docPartObj>
        <w:docPartGallery w:val="Page Numbers (Bottom of Page)"/>
        <w:docPartUnique/>
      </w:docPartObj>
    </w:sdtPr>
    <w:sdtContent>
      <w:p w14:paraId="781DE8B3" w14:textId="5364994F" w:rsidR="00F26932" w:rsidRDefault="00F26932" w:rsidP="00C83F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157B09" w14:textId="77777777" w:rsidR="00F26932" w:rsidRDefault="00F26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CA1E" w14:textId="77777777" w:rsidR="001F5426" w:rsidRDefault="001F5426" w:rsidP="00F26932">
      <w:r>
        <w:separator/>
      </w:r>
    </w:p>
  </w:footnote>
  <w:footnote w:type="continuationSeparator" w:id="0">
    <w:p w14:paraId="1B199720" w14:textId="77777777" w:rsidR="001F5426" w:rsidRDefault="001F5426" w:rsidP="00F2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C32E3"/>
    <w:multiLevelType w:val="multilevel"/>
    <w:tmpl w:val="DDE4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3F70BB"/>
    <w:multiLevelType w:val="multilevel"/>
    <w:tmpl w:val="15CC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80317">
    <w:abstractNumId w:val="1"/>
  </w:num>
  <w:num w:numId="2" w16cid:durableId="72772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32"/>
    <w:rsid w:val="00013D9C"/>
    <w:rsid w:val="000427B2"/>
    <w:rsid w:val="000702B0"/>
    <w:rsid w:val="00074C1C"/>
    <w:rsid w:val="00075DE8"/>
    <w:rsid w:val="00076D51"/>
    <w:rsid w:val="0007717E"/>
    <w:rsid w:val="00082441"/>
    <w:rsid w:val="00092F48"/>
    <w:rsid w:val="000A07C4"/>
    <w:rsid w:val="000A1341"/>
    <w:rsid w:val="000A2CA5"/>
    <w:rsid w:val="000A3590"/>
    <w:rsid w:val="000B4FA0"/>
    <w:rsid w:val="000B7FF2"/>
    <w:rsid w:val="000C64A8"/>
    <w:rsid w:val="000D28D0"/>
    <w:rsid w:val="000D62AE"/>
    <w:rsid w:val="000D69A4"/>
    <w:rsid w:val="000E3C5C"/>
    <w:rsid w:val="000E63DA"/>
    <w:rsid w:val="000F1E1B"/>
    <w:rsid w:val="000F2AB8"/>
    <w:rsid w:val="00123A6A"/>
    <w:rsid w:val="001407B6"/>
    <w:rsid w:val="00145CF0"/>
    <w:rsid w:val="00161CD4"/>
    <w:rsid w:val="001A127F"/>
    <w:rsid w:val="001A3A82"/>
    <w:rsid w:val="001B07B9"/>
    <w:rsid w:val="001D4A32"/>
    <w:rsid w:val="001F1144"/>
    <w:rsid w:val="001F15ED"/>
    <w:rsid w:val="001F198E"/>
    <w:rsid w:val="001F1B95"/>
    <w:rsid w:val="001F5426"/>
    <w:rsid w:val="001F776D"/>
    <w:rsid w:val="002002E4"/>
    <w:rsid w:val="00231761"/>
    <w:rsid w:val="002365A9"/>
    <w:rsid w:val="00241387"/>
    <w:rsid w:val="00242FAB"/>
    <w:rsid w:val="00247AF3"/>
    <w:rsid w:val="00257C5C"/>
    <w:rsid w:val="00284A5B"/>
    <w:rsid w:val="0028722E"/>
    <w:rsid w:val="00294B50"/>
    <w:rsid w:val="002A28BB"/>
    <w:rsid w:val="002B1C99"/>
    <w:rsid w:val="002B1E8F"/>
    <w:rsid w:val="002B732B"/>
    <w:rsid w:val="002C175B"/>
    <w:rsid w:val="002E0308"/>
    <w:rsid w:val="002E3F42"/>
    <w:rsid w:val="002E6676"/>
    <w:rsid w:val="002F3E84"/>
    <w:rsid w:val="003104F8"/>
    <w:rsid w:val="0031236C"/>
    <w:rsid w:val="00316D60"/>
    <w:rsid w:val="00320A14"/>
    <w:rsid w:val="003239CA"/>
    <w:rsid w:val="00324915"/>
    <w:rsid w:val="00325476"/>
    <w:rsid w:val="0033050A"/>
    <w:rsid w:val="00357A8D"/>
    <w:rsid w:val="00362A4B"/>
    <w:rsid w:val="00364001"/>
    <w:rsid w:val="00372B10"/>
    <w:rsid w:val="0037445B"/>
    <w:rsid w:val="00374591"/>
    <w:rsid w:val="003B4FBB"/>
    <w:rsid w:val="003B5B2B"/>
    <w:rsid w:val="003B76C7"/>
    <w:rsid w:val="003D12A8"/>
    <w:rsid w:val="003E74DB"/>
    <w:rsid w:val="003F387F"/>
    <w:rsid w:val="0042114D"/>
    <w:rsid w:val="00423428"/>
    <w:rsid w:val="00424940"/>
    <w:rsid w:val="004564FF"/>
    <w:rsid w:val="00466818"/>
    <w:rsid w:val="00467829"/>
    <w:rsid w:val="004B51B7"/>
    <w:rsid w:val="0050411F"/>
    <w:rsid w:val="0050700D"/>
    <w:rsid w:val="00513B1F"/>
    <w:rsid w:val="00516E65"/>
    <w:rsid w:val="005252DF"/>
    <w:rsid w:val="005330B3"/>
    <w:rsid w:val="005349A9"/>
    <w:rsid w:val="0053631A"/>
    <w:rsid w:val="0054070D"/>
    <w:rsid w:val="005408FD"/>
    <w:rsid w:val="00543E57"/>
    <w:rsid w:val="00543F8C"/>
    <w:rsid w:val="0054509A"/>
    <w:rsid w:val="00552205"/>
    <w:rsid w:val="00555A41"/>
    <w:rsid w:val="005712B9"/>
    <w:rsid w:val="00581D94"/>
    <w:rsid w:val="00587F1C"/>
    <w:rsid w:val="005A6AB2"/>
    <w:rsid w:val="005B36BB"/>
    <w:rsid w:val="005C1094"/>
    <w:rsid w:val="005C6EBA"/>
    <w:rsid w:val="005D3EDB"/>
    <w:rsid w:val="005E4090"/>
    <w:rsid w:val="005E707F"/>
    <w:rsid w:val="005F3400"/>
    <w:rsid w:val="006025DE"/>
    <w:rsid w:val="00603059"/>
    <w:rsid w:val="006145D6"/>
    <w:rsid w:val="0061499D"/>
    <w:rsid w:val="0062295F"/>
    <w:rsid w:val="006352AC"/>
    <w:rsid w:val="0064770F"/>
    <w:rsid w:val="00647EB7"/>
    <w:rsid w:val="0066416B"/>
    <w:rsid w:val="006745F9"/>
    <w:rsid w:val="00677461"/>
    <w:rsid w:val="00685951"/>
    <w:rsid w:val="006A1993"/>
    <w:rsid w:val="006C3E0F"/>
    <w:rsid w:val="006C45FD"/>
    <w:rsid w:val="006C60F3"/>
    <w:rsid w:val="006D4803"/>
    <w:rsid w:val="006D63B0"/>
    <w:rsid w:val="006E450B"/>
    <w:rsid w:val="006F2FEB"/>
    <w:rsid w:val="006F54E9"/>
    <w:rsid w:val="007070DB"/>
    <w:rsid w:val="007671A1"/>
    <w:rsid w:val="0077153B"/>
    <w:rsid w:val="00772A84"/>
    <w:rsid w:val="00787AC7"/>
    <w:rsid w:val="007B143B"/>
    <w:rsid w:val="007C38A9"/>
    <w:rsid w:val="007D18FD"/>
    <w:rsid w:val="007D3D57"/>
    <w:rsid w:val="007D4B7F"/>
    <w:rsid w:val="007E16D2"/>
    <w:rsid w:val="007E795B"/>
    <w:rsid w:val="007F0534"/>
    <w:rsid w:val="00803704"/>
    <w:rsid w:val="00810B5E"/>
    <w:rsid w:val="00816B9E"/>
    <w:rsid w:val="0082798C"/>
    <w:rsid w:val="008442F5"/>
    <w:rsid w:val="008625F6"/>
    <w:rsid w:val="00871AA4"/>
    <w:rsid w:val="00871AE1"/>
    <w:rsid w:val="00872374"/>
    <w:rsid w:val="00886956"/>
    <w:rsid w:val="00887A53"/>
    <w:rsid w:val="0089076D"/>
    <w:rsid w:val="00890AE9"/>
    <w:rsid w:val="008C4C9B"/>
    <w:rsid w:val="008D2606"/>
    <w:rsid w:val="008D7183"/>
    <w:rsid w:val="008E1D6A"/>
    <w:rsid w:val="008E5508"/>
    <w:rsid w:val="008F1D91"/>
    <w:rsid w:val="008F2FDA"/>
    <w:rsid w:val="008F4FBA"/>
    <w:rsid w:val="008F6DEE"/>
    <w:rsid w:val="009037BA"/>
    <w:rsid w:val="009106B1"/>
    <w:rsid w:val="00914752"/>
    <w:rsid w:val="009178D3"/>
    <w:rsid w:val="00935C27"/>
    <w:rsid w:val="00970859"/>
    <w:rsid w:val="00977D32"/>
    <w:rsid w:val="0098275B"/>
    <w:rsid w:val="00984F1E"/>
    <w:rsid w:val="00993960"/>
    <w:rsid w:val="00993ABF"/>
    <w:rsid w:val="0099638C"/>
    <w:rsid w:val="009B26BD"/>
    <w:rsid w:val="009C7480"/>
    <w:rsid w:val="009E258E"/>
    <w:rsid w:val="009F33BD"/>
    <w:rsid w:val="00A012D0"/>
    <w:rsid w:val="00A129EC"/>
    <w:rsid w:val="00A31AA9"/>
    <w:rsid w:val="00A4054B"/>
    <w:rsid w:val="00A426DA"/>
    <w:rsid w:val="00A51A47"/>
    <w:rsid w:val="00A60778"/>
    <w:rsid w:val="00A8668F"/>
    <w:rsid w:val="00A95E67"/>
    <w:rsid w:val="00A96A5A"/>
    <w:rsid w:val="00AA4603"/>
    <w:rsid w:val="00AB7997"/>
    <w:rsid w:val="00AE1B13"/>
    <w:rsid w:val="00AE7EEE"/>
    <w:rsid w:val="00AF1DF9"/>
    <w:rsid w:val="00AF54FC"/>
    <w:rsid w:val="00AF5B92"/>
    <w:rsid w:val="00B00118"/>
    <w:rsid w:val="00B04820"/>
    <w:rsid w:val="00B14521"/>
    <w:rsid w:val="00B31722"/>
    <w:rsid w:val="00B3625F"/>
    <w:rsid w:val="00B5229A"/>
    <w:rsid w:val="00B546EF"/>
    <w:rsid w:val="00B54ACB"/>
    <w:rsid w:val="00B554DC"/>
    <w:rsid w:val="00B72837"/>
    <w:rsid w:val="00B73CF8"/>
    <w:rsid w:val="00B922F3"/>
    <w:rsid w:val="00B931C3"/>
    <w:rsid w:val="00BB5451"/>
    <w:rsid w:val="00BC2816"/>
    <w:rsid w:val="00BC6071"/>
    <w:rsid w:val="00BC7FD1"/>
    <w:rsid w:val="00BD0F4D"/>
    <w:rsid w:val="00BD4BFC"/>
    <w:rsid w:val="00BD6C65"/>
    <w:rsid w:val="00BE02B4"/>
    <w:rsid w:val="00BF1742"/>
    <w:rsid w:val="00BF2420"/>
    <w:rsid w:val="00BF54FC"/>
    <w:rsid w:val="00C02330"/>
    <w:rsid w:val="00C03FF3"/>
    <w:rsid w:val="00C12E05"/>
    <w:rsid w:val="00C16D7F"/>
    <w:rsid w:val="00C232D3"/>
    <w:rsid w:val="00C24DFB"/>
    <w:rsid w:val="00C25A3C"/>
    <w:rsid w:val="00C37ABF"/>
    <w:rsid w:val="00C402E6"/>
    <w:rsid w:val="00C56AD6"/>
    <w:rsid w:val="00C638D2"/>
    <w:rsid w:val="00C74B42"/>
    <w:rsid w:val="00C76CB9"/>
    <w:rsid w:val="00C80154"/>
    <w:rsid w:val="00C9141F"/>
    <w:rsid w:val="00C9374F"/>
    <w:rsid w:val="00C93781"/>
    <w:rsid w:val="00CC4332"/>
    <w:rsid w:val="00CC4BEC"/>
    <w:rsid w:val="00CC57A4"/>
    <w:rsid w:val="00CD36D0"/>
    <w:rsid w:val="00CD5900"/>
    <w:rsid w:val="00CE5732"/>
    <w:rsid w:val="00D05E99"/>
    <w:rsid w:val="00D17F4A"/>
    <w:rsid w:val="00D23A1E"/>
    <w:rsid w:val="00D31F0E"/>
    <w:rsid w:val="00D446DC"/>
    <w:rsid w:val="00D536A3"/>
    <w:rsid w:val="00D603E9"/>
    <w:rsid w:val="00D61F7D"/>
    <w:rsid w:val="00D76092"/>
    <w:rsid w:val="00D77DDD"/>
    <w:rsid w:val="00D838FE"/>
    <w:rsid w:val="00D85E14"/>
    <w:rsid w:val="00DA392C"/>
    <w:rsid w:val="00DB43FE"/>
    <w:rsid w:val="00DC09FE"/>
    <w:rsid w:val="00DD5679"/>
    <w:rsid w:val="00DE3CEC"/>
    <w:rsid w:val="00DF140F"/>
    <w:rsid w:val="00DF597D"/>
    <w:rsid w:val="00DF5CE9"/>
    <w:rsid w:val="00E00497"/>
    <w:rsid w:val="00E03E97"/>
    <w:rsid w:val="00E130C8"/>
    <w:rsid w:val="00E249DA"/>
    <w:rsid w:val="00E50FCA"/>
    <w:rsid w:val="00E50FDB"/>
    <w:rsid w:val="00E54F3E"/>
    <w:rsid w:val="00E645EF"/>
    <w:rsid w:val="00E911D6"/>
    <w:rsid w:val="00E91DC2"/>
    <w:rsid w:val="00E92A5A"/>
    <w:rsid w:val="00E97148"/>
    <w:rsid w:val="00EB23BA"/>
    <w:rsid w:val="00EC0E04"/>
    <w:rsid w:val="00EC15E3"/>
    <w:rsid w:val="00EC5C84"/>
    <w:rsid w:val="00ED47B4"/>
    <w:rsid w:val="00EF1E5C"/>
    <w:rsid w:val="00EF4B5A"/>
    <w:rsid w:val="00EF634A"/>
    <w:rsid w:val="00EF7B71"/>
    <w:rsid w:val="00F053C9"/>
    <w:rsid w:val="00F0701F"/>
    <w:rsid w:val="00F1040F"/>
    <w:rsid w:val="00F214B7"/>
    <w:rsid w:val="00F26932"/>
    <w:rsid w:val="00F36ADF"/>
    <w:rsid w:val="00F429ED"/>
    <w:rsid w:val="00F7229D"/>
    <w:rsid w:val="00F85638"/>
    <w:rsid w:val="00FC6563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2B17"/>
  <w15:chartTrackingRefBased/>
  <w15:docId w15:val="{BECA7443-2FE6-854E-9287-EF32C8FE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93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2693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693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9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2693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6932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693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26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932"/>
  </w:style>
  <w:style w:type="character" w:styleId="PageNumber">
    <w:name w:val="page number"/>
    <w:basedOn w:val="DefaultParagraphFont"/>
    <w:uiPriority w:val="99"/>
    <w:semiHidden/>
    <w:unhideWhenUsed/>
    <w:rsid w:val="00F2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7787">
              <w:marLeft w:val="2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1</cp:revision>
  <cp:lastPrinted>2022-07-30T21:08:00Z</cp:lastPrinted>
  <dcterms:created xsi:type="dcterms:W3CDTF">2022-07-30T21:06:00Z</dcterms:created>
  <dcterms:modified xsi:type="dcterms:W3CDTF">2022-07-30T21:09:00Z</dcterms:modified>
</cp:coreProperties>
</file>