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63E52" w14:textId="77777777" w:rsidR="003F388D" w:rsidRPr="003F388D" w:rsidRDefault="003F388D" w:rsidP="003F388D">
      <w:pPr>
        <w:spacing w:before="60" w:after="60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</w:rPr>
      </w:pPr>
      <w:r w:rsidRPr="003F388D">
        <w:rPr>
          <w:rFonts w:ascii="Times New Roman" w:eastAsia="Times New Roman" w:hAnsi="Times New Roman"/>
          <w:b/>
          <w:bCs/>
          <w:kern w:val="36"/>
        </w:rPr>
        <w:t xml:space="preserve">3 Ways to Use </w:t>
      </w:r>
      <w:proofErr w:type="spellStart"/>
      <w:r w:rsidRPr="003F388D">
        <w:rPr>
          <w:rFonts w:ascii="Times New Roman" w:eastAsia="Times New Roman" w:hAnsi="Times New Roman"/>
          <w:b/>
          <w:bCs/>
          <w:kern w:val="36"/>
        </w:rPr>
        <w:t>GEDmatch</w:t>
      </w:r>
      <w:proofErr w:type="spellEnd"/>
      <w:r w:rsidRPr="003F388D">
        <w:rPr>
          <w:rFonts w:ascii="Times New Roman" w:eastAsia="Times New Roman" w:hAnsi="Times New Roman"/>
          <w:b/>
          <w:bCs/>
          <w:kern w:val="36"/>
        </w:rPr>
        <w:t xml:space="preserve"> in Your DNA Research</w:t>
      </w:r>
    </w:p>
    <w:p w14:paraId="04E182E5" w14:textId="77777777" w:rsidR="003F388D" w:rsidRPr="003F388D" w:rsidRDefault="003F388D" w:rsidP="003F388D">
      <w:pPr>
        <w:jc w:val="center"/>
        <w:rPr>
          <w:rFonts w:ascii="Times New Roman" w:eastAsia="Times New Roman" w:hAnsi="Times New Roman"/>
          <w:b/>
          <w:bCs/>
        </w:rPr>
      </w:pPr>
      <w:r w:rsidRPr="003F388D">
        <w:rPr>
          <w:rFonts w:ascii="Times New Roman" w:eastAsia="Times New Roman" w:hAnsi="Times New Roman"/>
          <w:b/>
          <w:bCs/>
          <w:bdr w:val="none" w:sz="0" w:space="0" w:color="auto" w:frame="1"/>
        </w:rPr>
        <w:t xml:space="preserve">By Blaine </w:t>
      </w:r>
      <w:proofErr w:type="spellStart"/>
      <w:r w:rsidRPr="003F388D">
        <w:rPr>
          <w:rFonts w:ascii="Times New Roman" w:eastAsia="Times New Roman" w:hAnsi="Times New Roman"/>
          <w:b/>
          <w:bCs/>
          <w:bdr w:val="none" w:sz="0" w:space="0" w:color="auto" w:frame="1"/>
        </w:rPr>
        <w:t>Bettinger</w:t>
      </w:r>
      <w:proofErr w:type="spellEnd"/>
    </w:p>
    <w:p w14:paraId="7B721878" w14:textId="77777777" w:rsidR="009A5228" w:rsidRPr="00C547D2" w:rsidRDefault="009A5228" w:rsidP="003F388D">
      <w:pPr>
        <w:pStyle w:val="NormalWeb"/>
        <w:spacing w:before="0" w:beforeAutospacing="0" w:after="105" w:afterAutospacing="0"/>
        <w:textAlignment w:val="baseline"/>
      </w:pPr>
    </w:p>
    <w:p w14:paraId="137F0B3F" w14:textId="411FC916" w:rsidR="003F388D" w:rsidRPr="00C547D2" w:rsidRDefault="003F388D" w:rsidP="003F388D">
      <w:pPr>
        <w:pStyle w:val="NormalWeb"/>
        <w:spacing w:before="0" w:beforeAutospacing="0" w:after="105" w:afterAutospacing="0"/>
        <w:textAlignment w:val="baseline"/>
      </w:pPr>
      <w:r w:rsidRPr="00C547D2">
        <w:t xml:space="preserve">You’ve spent money on a DNA test for yourself and possibly one or more relatives, but what do you do with those results once you’ve got them? </w:t>
      </w:r>
      <w:r w:rsidRPr="00C547D2">
        <w:t xml:space="preserve"> </w:t>
      </w:r>
      <w:r w:rsidRPr="00C547D2">
        <w:t>How can you wring every bit of knowledge out of those results and get the most for your money?</w:t>
      </w:r>
    </w:p>
    <w:p w14:paraId="077FA5F6" w14:textId="6321BEBC" w:rsidR="003F388D" w:rsidRPr="00C547D2" w:rsidRDefault="003F388D" w:rsidP="003F388D">
      <w:pPr>
        <w:pStyle w:val="NormalWeb"/>
        <w:spacing w:before="0" w:beforeAutospacing="0" w:after="0" w:afterAutospacing="0"/>
        <w:textAlignment w:val="baseline"/>
      </w:pPr>
      <w:r w:rsidRPr="00C547D2">
        <w:t xml:space="preserve">Third-party tools (many of which are free) give genealogists more ways of exploring and analyzing their DNA test results. </w:t>
      </w:r>
      <w:r w:rsidRPr="00C547D2">
        <w:t xml:space="preserve"> </w:t>
      </w:r>
      <w:r w:rsidRPr="00C547D2">
        <w:t>DNA expert and author of</w:t>
      </w:r>
      <w:r w:rsidRPr="00C547D2">
        <w:t xml:space="preserve"> </w:t>
      </w:r>
      <w:hyperlink r:id="rId4" w:tgtFrame="_blank" w:history="1">
        <w:r w:rsidRPr="00C547D2">
          <w:rPr>
            <w:rStyle w:val="Hyperlink"/>
            <w:i/>
            <w:iCs/>
            <w:color w:val="auto"/>
            <w:bdr w:val="none" w:sz="0" w:space="0" w:color="auto" w:frame="1"/>
          </w:rPr>
          <w:t>The Family Tree Guide to DNA Testing and Genetic Genealogy</w:t>
        </w:r>
      </w:hyperlink>
      <w:r w:rsidRPr="00C547D2">
        <w:t xml:space="preserve"> </w:t>
      </w:r>
      <w:r w:rsidRPr="00C547D2">
        <w:t xml:space="preserve">Blaine </w:t>
      </w:r>
      <w:proofErr w:type="spellStart"/>
      <w:r w:rsidRPr="00C547D2">
        <w:t>Bettinger</w:t>
      </w:r>
      <w:proofErr w:type="spellEnd"/>
      <w:r w:rsidRPr="00C547D2">
        <w:t xml:space="preserve"> shares three ways you can analyze your results with</w:t>
      </w:r>
      <w:r w:rsidRPr="00C547D2">
        <w:t xml:space="preserve"> </w:t>
      </w:r>
      <w:hyperlink r:id="rId5" w:history="1">
        <w:proofErr w:type="spellStart"/>
        <w:r w:rsidRPr="00C547D2">
          <w:rPr>
            <w:rStyle w:val="Hyperlink"/>
            <w:color w:val="auto"/>
          </w:rPr>
          <w:t>GEDmatch</w:t>
        </w:r>
        <w:proofErr w:type="spellEnd"/>
      </w:hyperlink>
      <w:r w:rsidRPr="00C547D2">
        <w:t>, one of the most commonly used genetic genealogy tools.</w:t>
      </w:r>
    </w:p>
    <w:p w14:paraId="209F17FA" w14:textId="77777777" w:rsidR="009A5228" w:rsidRPr="00C547D2" w:rsidRDefault="009A5228" w:rsidP="003F388D">
      <w:pPr>
        <w:pStyle w:val="NormalWeb"/>
        <w:spacing w:before="0" w:beforeAutospacing="0" w:after="0" w:afterAutospacing="0"/>
        <w:textAlignment w:val="baseline"/>
      </w:pPr>
    </w:p>
    <w:p w14:paraId="08BE8B15" w14:textId="40BC0103" w:rsidR="003F388D" w:rsidRPr="00C547D2" w:rsidRDefault="003F388D" w:rsidP="003F388D">
      <w:pPr>
        <w:pStyle w:val="NormalWeb"/>
        <w:spacing w:before="0" w:beforeAutospacing="0" w:after="0" w:afterAutospacing="0"/>
        <w:textAlignment w:val="baseline"/>
      </w:pPr>
      <w:r w:rsidRPr="00C547D2">
        <w:rPr>
          <w:b/>
          <w:bCs/>
        </w:rPr>
        <w:t xml:space="preserve">1. Find genetic cousins in the </w:t>
      </w:r>
      <w:proofErr w:type="spellStart"/>
      <w:r w:rsidRPr="00C547D2">
        <w:rPr>
          <w:b/>
          <w:bCs/>
        </w:rPr>
        <w:t>GEDmatch</w:t>
      </w:r>
      <w:proofErr w:type="spellEnd"/>
      <w:r w:rsidRPr="00C547D2">
        <w:rPr>
          <w:b/>
          <w:bCs/>
        </w:rPr>
        <w:t xml:space="preserve"> database.</w:t>
      </w:r>
    </w:p>
    <w:p w14:paraId="40CAE281" w14:textId="126797F5" w:rsidR="003F388D" w:rsidRPr="00C547D2" w:rsidRDefault="003F388D" w:rsidP="009A5228">
      <w:pPr>
        <w:pStyle w:val="NormalWeb"/>
        <w:spacing w:before="0" w:beforeAutospacing="0" w:after="0" w:afterAutospacing="0"/>
        <w:ind w:firstLine="720"/>
        <w:textAlignment w:val="baseline"/>
      </w:pPr>
      <w:r w:rsidRPr="00C547D2">
        <w:t>Unless you’ve tested at all three testing companies (</w:t>
      </w:r>
      <w:hyperlink r:id="rId6" w:history="1">
        <w:r w:rsidRPr="00C547D2">
          <w:rPr>
            <w:rStyle w:val="Hyperlink"/>
            <w:color w:val="auto"/>
          </w:rPr>
          <w:t>23andMe</w:t>
        </w:r>
      </w:hyperlink>
      <w:r w:rsidRPr="00C547D2">
        <w:t>,</w:t>
      </w:r>
      <w:r w:rsidRPr="00C547D2">
        <w:t xml:space="preserve"> </w:t>
      </w:r>
      <w:hyperlink r:id="rId7" w:history="1">
        <w:r w:rsidRPr="00C547D2">
          <w:rPr>
            <w:rStyle w:val="Hyperlink"/>
            <w:color w:val="auto"/>
          </w:rPr>
          <w:t>AncestryDNA</w:t>
        </w:r>
      </w:hyperlink>
      <w:r w:rsidRPr="00C547D2">
        <w:t>, and</w:t>
      </w:r>
      <w:r w:rsidRPr="00C547D2">
        <w:t xml:space="preserve"> </w:t>
      </w:r>
      <w:hyperlink r:id="rId8" w:history="1">
        <w:r w:rsidRPr="00C547D2">
          <w:rPr>
            <w:rStyle w:val="Hyperlink"/>
            <w:color w:val="auto"/>
          </w:rPr>
          <w:t>Family Tree DNA</w:t>
        </w:r>
      </w:hyperlink>
      <w:r w:rsidRPr="00C547D2">
        <w:t xml:space="preserve">), your DNA isn’t being compared to all test-takers. </w:t>
      </w:r>
      <w:r w:rsidRPr="00C547D2">
        <w:t xml:space="preserve"> </w:t>
      </w:r>
      <w:proofErr w:type="spellStart"/>
      <w:r w:rsidRPr="00C547D2">
        <w:t>GEDmatch</w:t>
      </w:r>
      <w:proofErr w:type="spellEnd"/>
      <w:r w:rsidRPr="00C547D2">
        <w:t xml:space="preserve">, however, has thousands of test results from each of the testing companies, allowing your DNA to be compared to the DNA of those who had their DNA tested by other companies. </w:t>
      </w:r>
      <w:r w:rsidRPr="00C547D2">
        <w:t xml:space="preserve"> </w:t>
      </w:r>
      <w:r w:rsidRPr="00C547D2">
        <w:t xml:space="preserve">After you’ve uploaded your own raw data to </w:t>
      </w:r>
      <w:proofErr w:type="spellStart"/>
      <w:r w:rsidRPr="00C547D2">
        <w:t>GEDmatch</w:t>
      </w:r>
      <w:proofErr w:type="spellEnd"/>
      <w:r w:rsidRPr="00C547D2">
        <w:t>, you can compare your DNA to all those test-takers and (hopefully) identify even more genetic cousins.</w:t>
      </w:r>
    </w:p>
    <w:p w14:paraId="2B3D4615" w14:textId="77777777" w:rsidR="009A5228" w:rsidRPr="00C547D2" w:rsidRDefault="009A5228" w:rsidP="009A5228">
      <w:pPr>
        <w:pStyle w:val="NormalWeb"/>
        <w:spacing w:before="0" w:beforeAutospacing="0" w:after="0" w:afterAutospacing="0"/>
        <w:ind w:firstLine="720"/>
        <w:textAlignment w:val="baseline"/>
      </w:pPr>
    </w:p>
    <w:p w14:paraId="0BE37739" w14:textId="1383C28A" w:rsidR="003F388D" w:rsidRPr="00C547D2" w:rsidRDefault="003F388D" w:rsidP="003F388D">
      <w:pPr>
        <w:pStyle w:val="NormalWeb"/>
        <w:spacing w:before="0" w:beforeAutospacing="0" w:after="0" w:afterAutospacing="0"/>
        <w:textAlignment w:val="baseline"/>
      </w:pPr>
      <w:r w:rsidRPr="00C547D2">
        <w:rPr>
          <w:b/>
          <w:bCs/>
        </w:rPr>
        <w:t>2. Identify shared segments of DNA.</w:t>
      </w:r>
    </w:p>
    <w:p w14:paraId="16B6384E" w14:textId="77777777" w:rsidR="003F388D" w:rsidRPr="00C547D2" w:rsidRDefault="003F388D" w:rsidP="009A5228">
      <w:pPr>
        <w:pStyle w:val="NormalWeb"/>
        <w:spacing w:before="0" w:beforeAutospacing="0" w:after="105" w:afterAutospacing="0"/>
        <w:ind w:firstLine="720"/>
        <w:textAlignment w:val="baseline"/>
      </w:pPr>
      <w:r w:rsidRPr="00C547D2">
        <w:t xml:space="preserve">Not all the genetic genealogy testing companies provide information about shared segments. </w:t>
      </w:r>
      <w:r w:rsidRPr="00C547D2">
        <w:t xml:space="preserve"> </w:t>
      </w:r>
      <w:r w:rsidRPr="00C547D2">
        <w:t xml:space="preserve">Each shared segment at </w:t>
      </w:r>
      <w:proofErr w:type="spellStart"/>
      <w:r w:rsidRPr="00C547D2">
        <w:t>GEDmatch</w:t>
      </w:r>
      <w:proofErr w:type="spellEnd"/>
      <w:r w:rsidRPr="00C547D2">
        <w:t xml:space="preserve">, however, can be identified by chromosome number, start location, stop location, and total size. </w:t>
      </w:r>
      <w:r w:rsidRPr="00C547D2">
        <w:t xml:space="preserve"> </w:t>
      </w:r>
      <w:r w:rsidRPr="00C547D2">
        <w:t>This can be helpful for genealogists interested in chromosome mapping and triangulation.</w:t>
      </w:r>
    </w:p>
    <w:p w14:paraId="25985B94" w14:textId="7FEF344C" w:rsidR="003F388D" w:rsidRPr="00C547D2" w:rsidRDefault="003F388D" w:rsidP="003F388D">
      <w:pPr>
        <w:pStyle w:val="NormalWeb"/>
        <w:spacing w:before="0" w:beforeAutospacing="0" w:after="105" w:afterAutospacing="0"/>
        <w:textAlignment w:val="baseline"/>
      </w:pPr>
      <w:r w:rsidRPr="00C547D2">
        <w:rPr>
          <w:b/>
          <w:bCs/>
        </w:rPr>
        <w:t>3. Analyze your DNA with other ethnicity calculators.</w:t>
      </w:r>
    </w:p>
    <w:p w14:paraId="17AEB47F" w14:textId="618AE3D1" w:rsidR="003F388D" w:rsidRPr="00C547D2" w:rsidRDefault="003F388D" w:rsidP="009A5228">
      <w:pPr>
        <w:pStyle w:val="NormalWeb"/>
        <w:spacing w:before="0" w:beforeAutospacing="0" w:after="105" w:afterAutospacing="0"/>
        <w:ind w:firstLine="720"/>
        <w:textAlignment w:val="baseline"/>
      </w:pPr>
      <w:r w:rsidRPr="00C547D2">
        <w:t xml:space="preserve">Biogeographical estimates, also called “ethnicity” estimates, aren’t an exact determination of your genealogical ethnicity. </w:t>
      </w:r>
      <w:r w:rsidRPr="00C547D2">
        <w:t xml:space="preserve"> </w:t>
      </w:r>
      <w:r w:rsidRPr="00C547D2">
        <w:t xml:space="preserve">Instead, these calculations are just estimates based on imperfect modern-day populations. </w:t>
      </w:r>
      <w:r w:rsidRPr="00C547D2">
        <w:t xml:space="preserve"> </w:t>
      </w:r>
      <w:r w:rsidRPr="00C547D2">
        <w:t>Accordingly, you shouldn’t take these estimates to the bank.</w:t>
      </w:r>
      <w:r w:rsidRPr="00C547D2">
        <w:t xml:space="preserve">  </w:t>
      </w:r>
      <w:r w:rsidRPr="00C547D2">
        <w:t xml:space="preserve">Instead, look for patterns or trends among multiple ethnicity calculators at the testing companies and at </w:t>
      </w:r>
      <w:proofErr w:type="spellStart"/>
      <w:r w:rsidRPr="00C547D2">
        <w:t>GEDmatch</w:t>
      </w:r>
      <w:proofErr w:type="spellEnd"/>
      <w:r w:rsidRPr="00C547D2">
        <w:t>, and focus on estimates at the continental level (Africa, the Americas, Asia, and Europe), which tend to be more accurate.</w:t>
      </w:r>
    </w:p>
    <w:p w14:paraId="543B65D1" w14:textId="68B65052" w:rsidR="003F388D" w:rsidRPr="00C547D2" w:rsidRDefault="003F388D" w:rsidP="003F388D">
      <w:pPr>
        <w:pStyle w:val="NormalWeb"/>
        <w:spacing w:before="0" w:beforeAutospacing="0" w:after="0" w:afterAutospacing="0"/>
        <w:textAlignment w:val="baseline"/>
      </w:pPr>
      <w:r w:rsidRPr="00C547D2">
        <w:t xml:space="preserve">For more on tools available at </w:t>
      </w:r>
      <w:proofErr w:type="spellStart"/>
      <w:r w:rsidRPr="00C547D2">
        <w:t>GEDmatch</w:t>
      </w:r>
      <w:proofErr w:type="spellEnd"/>
      <w:r w:rsidRPr="00C547D2">
        <w:t xml:space="preserve"> and other third-party sites, check out</w:t>
      </w:r>
      <w:r w:rsidRPr="00C547D2">
        <w:t xml:space="preserve"> </w:t>
      </w:r>
      <w:hyperlink r:id="rId9" w:tgtFrame="_blank" w:history="1">
        <w:r w:rsidRPr="00C547D2">
          <w:rPr>
            <w:rStyle w:val="Hyperlink"/>
            <w:i/>
            <w:iCs/>
            <w:color w:val="auto"/>
            <w:bdr w:val="none" w:sz="0" w:space="0" w:color="auto" w:frame="1"/>
          </w:rPr>
          <w:t>The Family Tree Guide to DNA Testing and Genetic Genealogy</w:t>
        </w:r>
      </w:hyperlink>
      <w:r w:rsidRPr="00C547D2">
        <w:t>.</w:t>
      </w:r>
    </w:p>
    <w:p w14:paraId="5E892B5C" w14:textId="02D32F0E" w:rsidR="003F388D" w:rsidRPr="00C547D2" w:rsidRDefault="003F388D" w:rsidP="003F388D">
      <w:pPr>
        <w:pStyle w:val="NormalWeb"/>
        <w:spacing w:before="0" w:beforeAutospacing="0" w:after="0" w:afterAutospacing="0"/>
        <w:textAlignment w:val="baseline"/>
      </w:pPr>
    </w:p>
    <w:p w14:paraId="7AC0D6A4" w14:textId="77777777" w:rsidR="009A5228" w:rsidRPr="00C547D2" w:rsidRDefault="009A5228" w:rsidP="003F388D">
      <w:pPr>
        <w:pStyle w:val="NormalWeb"/>
        <w:spacing w:before="0" w:beforeAutospacing="0" w:after="0" w:afterAutospacing="0"/>
        <w:textAlignment w:val="baseline"/>
      </w:pPr>
    </w:p>
    <w:p w14:paraId="0CE3C009" w14:textId="05BDD460" w:rsidR="003F388D" w:rsidRPr="00C547D2" w:rsidRDefault="003F388D" w:rsidP="003F388D">
      <w:pPr>
        <w:pStyle w:val="NormalWeb"/>
        <w:spacing w:before="0" w:beforeAutospacing="0" w:after="0" w:afterAutospacing="0"/>
        <w:textAlignment w:val="baseline"/>
        <w:rPr>
          <w:i/>
          <w:iCs/>
        </w:rPr>
      </w:pPr>
      <w:proofErr w:type="spellStart"/>
      <w:r w:rsidRPr="00C547D2">
        <w:rPr>
          <w:b/>
          <w:bCs/>
          <w:i/>
          <w:iCs/>
        </w:rPr>
        <w:t>GEDmatch</w:t>
      </w:r>
      <w:proofErr w:type="spellEnd"/>
      <w:r w:rsidRPr="00C547D2">
        <w:rPr>
          <w:b/>
          <w:bCs/>
          <w:i/>
          <w:iCs/>
        </w:rPr>
        <w:t xml:space="preserve"> Related Reads</w:t>
      </w:r>
    </w:p>
    <w:p w14:paraId="64BA16D7" w14:textId="760642F3" w:rsidR="003F388D" w:rsidRPr="003F388D" w:rsidRDefault="003F388D" w:rsidP="003F388D">
      <w:pPr>
        <w:spacing w:before="60" w:after="60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</w:rPr>
      </w:pPr>
      <w:r w:rsidRPr="003F388D">
        <w:rPr>
          <w:rFonts w:ascii="Times New Roman" w:eastAsia="Times New Roman" w:hAnsi="Times New Roman"/>
          <w:b/>
          <w:bCs/>
          <w:kern w:val="36"/>
        </w:rPr>
        <w:t xml:space="preserve">DNA Q&amp;A: </w:t>
      </w:r>
      <w:r w:rsidR="009A5228" w:rsidRPr="00C547D2">
        <w:rPr>
          <w:rFonts w:ascii="Times New Roman" w:eastAsia="Times New Roman" w:hAnsi="Times New Roman"/>
          <w:b/>
          <w:bCs/>
          <w:kern w:val="36"/>
        </w:rPr>
        <w:t xml:space="preserve"> </w:t>
      </w:r>
      <w:proofErr w:type="spellStart"/>
      <w:r w:rsidRPr="003F388D">
        <w:rPr>
          <w:rFonts w:ascii="Times New Roman" w:eastAsia="Times New Roman" w:hAnsi="Times New Roman"/>
          <w:b/>
          <w:bCs/>
          <w:kern w:val="36"/>
        </w:rPr>
        <w:t>GEDmatch</w:t>
      </w:r>
      <w:proofErr w:type="spellEnd"/>
    </w:p>
    <w:p w14:paraId="556AA2C8" w14:textId="77777777" w:rsidR="009A5228" w:rsidRPr="00C547D2" w:rsidRDefault="003F388D" w:rsidP="003F388D">
      <w:pPr>
        <w:jc w:val="center"/>
        <w:rPr>
          <w:rFonts w:ascii="Times New Roman" w:eastAsia="Times New Roman" w:hAnsi="Times New Roman"/>
          <w:b/>
          <w:bCs/>
          <w:bdr w:val="none" w:sz="0" w:space="0" w:color="auto" w:frame="1"/>
        </w:rPr>
      </w:pPr>
      <w:r w:rsidRPr="003F388D">
        <w:rPr>
          <w:rFonts w:ascii="Times New Roman" w:eastAsia="Times New Roman" w:hAnsi="Times New Roman"/>
          <w:b/>
          <w:bCs/>
          <w:bdr w:val="none" w:sz="0" w:space="0" w:color="auto" w:frame="1"/>
        </w:rPr>
        <w:t xml:space="preserve">By </w:t>
      </w:r>
      <w:proofErr w:type="spellStart"/>
      <w:r w:rsidRPr="003F388D">
        <w:rPr>
          <w:rFonts w:ascii="Times New Roman" w:eastAsia="Times New Roman" w:hAnsi="Times New Roman"/>
          <w:b/>
          <w:bCs/>
          <w:bdr w:val="none" w:sz="0" w:space="0" w:color="auto" w:frame="1"/>
        </w:rPr>
        <w:t>Diahan</w:t>
      </w:r>
      <w:proofErr w:type="spellEnd"/>
      <w:r w:rsidRPr="003F388D">
        <w:rPr>
          <w:rFonts w:ascii="Times New Roman" w:eastAsia="Times New Roman" w:hAnsi="Times New Roman"/>
          <w:b/>
          <w:bCs/>
          <w:bdr w:val="none" w:sz="0" w:space="0" w:color="auto" w:frame="1"/>
        </w:rPr>
        <w:t xml:space="preserve"> Southard</w:t>
      </w:r>
    </w:p>
    <w:p w14:paraId="63C7BA72" w14:textId="69434994" w:rsidR="003F388D" w:rsidRPr="00C547D2" w:rsidRDefault="003F388D" w:rsidP="009A5228">
      <w:pPr>
        <w:rPr>
          <w:rFonts w:ascii="Times New Roman" w:hAnsi="Times New Roman"/>
          <w:b/>
          <w:bCs/>
        </w:rPr>
      </w:pPr>
      <w:r w:rsidRPr="00C547D2">
        <w:rPr>
          <w:rFonts w:ascii="Times New Roman" w:hAnsi="Times New Roman"/>
          <w:b/>
          <w:bCs/>
        </w:rPr>
        <w:t xml:space="preserve">Q: </w:t>
      </w:r>
      <w:r w:rsidR="009A5228" w:rsidRPr="00C547D2">
        <w:rPr>
          <w:rFonts w:ascii="Times New Roman" w:hAnsi="Times New Roman"/>
          <w:b/>
          <w:bCs/>
        </w:rPr>
        <w:t xml:space="preserve"> </w:t>
      </w:r>
      <w:r w:rsidRPr="00C547D2">
        <w:rPr>
          <w:rFonts w:ascii="Times New Roman" w:hAnsi="Times New Roman"/>
          <w:b/>
          <w:bCs/>
        </w:rPr>
        <w:t xml:space="preserve">Do I need </w:t>
      </w:r>
      <w:proofErr w:type="spellStart"/>
      <w:r w:rsidRPr="00C547D2">
        <w:rPr>
          <w:rFonts w:ascii="Times New Roman" w:hAnsi="Times New Roman"/>
          <w:b/>
          <w:bCs/>
        </w:rPr>
        <w:t>GEDmatch</w:t>
      </w:r>
      <w:proofErr w:type="spellEnd"/>
      <w:r w:rsidRPr="00C547D2">
        <w:rPr>
          <w:rFonts w:ascii="Times New Roman" w:hAnsi="Times New Roman"/>
          <w:b/>
          <w:bCs/>
        </w:rPr>
        <w:t>?</w:t>
      </w:r>
    </w:p>
    <w:p w14:paraId="00489BEF" w14:textId="0F31C159" w:rsidR="003F388D" w:rsidRPr="00C547D2" w:rsidRDefault="003F388D" w:rsidP="009A5228">
      <w:pPr>
        <w:pStyle w:val="NormalWeb"/>
        <w:spacing w:before="0" w:beforeAutospacing="0" w:after="0" w:afterAutospacing="0"/>
        <w:textAlignment w:val="baseline"/>
      </w:pPr>
      <w:r w:rsidRPr="00C547D2">
        <w:rPr>
          <w:rStyle w:val="Strong"/>
          <w:bdr w:val="none" w:sz="0" w:space="0" w:color="auto" w:frame="1"/>
        </w:rPr>
        <w:t>A:</w:t>
      </w:r>
      <w:r w:rsidR="009A5228" w:rsidRPr="00C547D2">
        <w:t xml:space="preserve">  </w:t>
      </w:r>
      <w:r w:rsidRPr="00C547D2">
        <w:t xml:space="preserve">There are traditionally </w:t>
      </w:r>
      <w:r w:rsidRPr="00C547D2">
        <w:rPr>
          <w:u w:val="single"/>
        </w:rPr>
        <w:t>three</w:t>
      </w:r>
      <w:r w:rsidRPr="00C547D2">
        <w:t xml:space="preserve"> reasons people use </w:t>
      </w:r>
      <w:proofErr w:type="spellStart"/>
      <w:r w:rsidRPr="00C547D2">
        <w:t>GEDmatch</w:t>
      </w:r>
      <w:proofErr w:type="spellEnd"/>
      <w:r w:rsidRPr="00C547D2">
        <w:t>: to find new matches, to use the tools, and to see segment data.</w:t>
      </w:r>
    </w:p>
    <w:p w14:paraId="7C92BE3E" w14:textId="44CA4061" w:rsidR="003F388D" w:rsidRPr="00C547D2" w:rsidRDefault="003F388D" w:rsidP="009A5228">
      <w:pPr>
        <w:pStyle w:val="NormalWeb"/>
        <w:spacing w:before="0" w:beforeAutospacing="0" w:after="0" w:afterAutospacing="0"/>
        <w:ind w:firstLine="720"/>
        <w:textAlignment w:val="baseline"/>
      </w:pPr>
      <w:r w:rsidRPr="00C547D2">
        <w:t>In the early days of autosomal</w:t>
      </w:r>
      <w:r w:rsidRPr="00C547D2">
        <w:t xml:space="preserve"> </w:t>
      </w:r>
      <w:hyperlink r:id="rId10" w:tgtFrame="_blank" w:history="1">
        <w:r w:rsidRPr="00C547D2">
          <w:rPr>
            <w:rStyle w:val="Hyperlink"/>
            <w:color w:val="auto"/>
          </w:rPr>
          <w:t>DNA testing</w:t>
        </w:r>
      </w:hyperlink>
      <w:r w:rsidRPr="00C547D2">
        <w:t> we had only three companies in play:</w:t>
      </w:r>
      <w:r w:rsidRPr="00C547D2">
        <w:t xml:space="preserve">  </w:t>
      </w:r>
      <w:hyperlink r:id="rId11" w:tgtFrame="_blank" w:history="1">
        <w:r w:rsidRPr="00C547D2">
          <w:rPr>
            <w:rStyle w:val="Hyperlink"/>
            <w:color w:val="auto"/>
          </w:rPr>
          <w:t>AncestryDNA</w:t>
        </w:r>
      </w:hyperlink>
      <w:r w:rsidRPr="00C547D2">
        <w:t xml:space="preserve">, Family Tree DNA and 23andMe. </w:t>
      </w:r>
      <w:r w:rsidRPr="00C547D2">
        <w:t xml:space="preserve"> </w:t>
      </w:r>
      <w:r w:rsidRPr="00C547D2">
        <w:t xml:space="preserve">If you wanted to compare your results with someone who had tested at a different company, of just see if you had matches in a different company, you had to actually test at that company. </w:t>
      </w:r>
      <w:r w:rsidRPr="00C547D2">
        <w:t xml:space="preserve"> </w:t>
      </w:r>
      <w:r w:rsidRPr="00C547D2">
        <w:t xml:space="preserve">Back when prices were $200 or $300 per test, that could get really pricey really fast. </w:t>
      </w:r>
      <w:r w:rsidRPr="00C547D2">
        <w:t xml:space="preserve"> </w:t>
      </w:r>
      <w:r w:rsidRPr="00C547D2">
        <w:t xml:space="preserve">But then </w:t>
      </w:r>
      <w:proofErr w:type="spellStart"/>
      <w:r w:rsidRPr="00C547D2">
        <w:t>GEDmatch</w:t>
      </w:r>
      <w:proofErr w:type="spellEnd"/>
      <w:r w:rsidRPr="00C547D2">
        <w:t xml:space="preserve"> entered the scene in 2010 and </w:t>
      </w:r>
      <w:r w:rsidRPr="00C547D2">
        <w:lastRenderedPageBreak/>
        <w:t xml:space="preserve">offered us a FREE way to see matches who had tested at other companies. </w:t>
      </w:r>
      <w:r w:rsidRPr="00C547D2">
        <w:t xml:space="preserve"> </w:t>
      </w:r>
      <w:r w:rsidRPr="00C547D2">
        <w:t xml:space="preserve">As long as you didn’t mind the rigmarole of downloading your data from one company, and uploading it into </w:t>
      </w:r>
      <w:proofErr w:type="spellStart"/>
      <w:r w:rsidRPr="00C547D2">
        <w:t>GEDmatch</w:t>
      </w:r>
      <w:proofErr w:type="spellEnd"/>
      <w:r w:rsidRPr="00C547D2">
        <w:t>, it provided the perfect solution to our problem.</w:t>
      </w:r>
    </w:p>
    <w:p w14:paraId="6FDE030D" w14:textId="633150D2" w:rsidR="00887EDA" w:rsidRPr="00C547D2" w:rsidRDefault="003F388D" w:rsidP="003F388D">
      <w:pPr>
        <w:ind w:firstLine="720"/>
        <w:rPr>
          <w:rFonts w:ascii="Times New Roman" w:hAnsi="Times New Roman"/>
        </w:rPr>
      </w:pPr>
      <w:r w:rsidRPr="00C547D2">
        <w:rPr>
          <w:rFonts w:ascii="Times New Roman" w:hAnsi="Times New Roman"/>
        </w:rPr>
        <w:t>However, now that testing prices have plummeted, to even as low as $49 per test, testing</w:t>
      </w:r>
    </w:p>
    <w:p w14:paraId="7003C4AE" w14:textId="0D88DF54" w:rsidR="003F388D" w:rsidRPr="00C547D2" w:rsidRDefault="003F388D" w:rsidP="003F388D">
      <w:pPr>
        <w:pStyle w:val="NormalWeb"/>
        <w:spacing w:before="0" w:beforeAutospacing="0" w:after="105" w:afterAutospacing="0"/>
        <w:textAlignment w:val="baseline"/>
      </w:pPr>
      <w:r w:rsidRPr="00C547D2">
        <w:t xml:space="preserve">at multiple companies is not necessarily out of budget. </w:t>
      </w:r>
      <w:r w:rsidRPr="00C547D2">
        <w:t xml:space="preserve"> </w:t>
      </w:r>
      <w:r w:rsidRPr="00C547D2">
        <w:t xml:space="preserve">For those who still don’t want to shell out the extra cash, you can transfer into Family Tree DNA, </w:t>
      </w:r>
      <w:proofErr w:type="spellStart"/>
      <w:r w:rsidRPr="00C547D2">
        <w:t>MyHeritage</w:t>
      </w:r>
      <w:proofErr w:type="spellEnd"/>
      <w:r w:rsidRPr="00C547D2">
        <w:t xml:space="preserve"> and Living DNA and have full access to your match list for free! </w:t>
      </w:r>
      <w:r w:rsidRPr="00C547D2">
        <w:t xml:space="preserve"> </w:t>
      </w:r>
      <w:r w:rsidRPr="00C547D2">
        <w:t>This means if you test at AncestryDNA or 23andMe, then transfer to the three just mentioned, you can be in 4 of the 5 genetic genealogy databases for just under $100.</w:t>
      </w:r>
    </w:p>
    <w:p w14:paraId="3C71FE0D" w14:textId="77777777" w:rsidR="003F388D" w:rsidRPr="00C547D2" w:rsidRDefault="003F388D" w:rsidP="003F388D">
      <w:pPr>
        <w:pStyle w:val="NormalWeb"/>
        <w:spacing w:before="0" w:beforeAutospacing="0" w:after="105" w:afterAutospacing="0"/>
        <w:ind w:firstLine="720"/>
        <w:textAlignment w:val="baseline"/>
      </w:pPr>
      <w:r w:rsidRPr="00C547D2">
        <w:t xml:space="preserve">But even if you aren’t in all of the companies, will you find new matches at </w:t>
      </w:r>
      <w:proofErr w:type="spellStart"/>
      <w:r w:rsidRPr="00C547D2">
        <w:t>GEDmatch</w:t>
      </w:r>
      <w:proofErr w:type="spellEnd"/>
      <w:r w:rsidRPr="00C547D2">
        <w:t xml:space="preserve">? </w:t>
      </w:r>
      <w:r w:rsidRPr="00C547D2">
        <w:t xml:space="preserve"> </w:t>
      </w:r>
      <w:r w:rsidRPr="00C547D2">
        <w:t>It is unlikely.</w:t>
      </w:r>
      <w:r w:rsidRPr="00C547D2">
        <w:t xml:space="preserve"> </w:t>
      </w:r>
      <w:r w:rsidRPr="00C547D2">
        <w:t xml:space="preserve"> If someone was genetic genealogist enough to transfer to </w:t>
      </w:r>
      <w:proofErr w:type="spellStart"/>
      <w:r w:rsidRPr="00C547D2">
        <w:t>GEDmatch</w:t>
      </w:r>
      <w:proofErr w:type="spellEnd"/>
      <w:r w:rsidRPr="00C547D2">
        <w:t xml:space="preserve">, it is very likely that they also transferred to either FTDNA, </w:t>
      </w:r>
      <w:proofErr w:type="spellStart"/>
      <w:r w:rsidRPr="00C547D2">
        <w:t>MyHeritage</w:t>
      </w:r>
      <w:proofErr w:type="spellEnd"/>
      <w:r w:rsidRPr="00C547D2">
        <w:t xml:space="preserve"> or </w:t>
      </w:r>
      <w:proofErr w:type="spellStart"/>
      <w:r w:rsidRPr="00C547D2">
        <w:t>LivingDNA</w:t>
      </w:r>
      <w:proofErr w:type="spellEnd"/>
      <w:r w:rsidRPr="00C547D2">
        <w:t xml:space="preserve"> as well, right?</w:t>
      </w:r>
      <w:r w:rsidRPr="00C547D2">
        <w:t xml:space="preserve"> </w:t>
      </w:r>
      <w:r w:rsidRPr="00C547D2">
        <w:t xml:space="preserve"> </w:t>
      </w:r>
      <w:proofErr w:type="gramStart"/>
      <w:r w:rsidRPr="00C547D2">
        <w:t>So</w:t>
      </w:r>
      <w:proofErr w:type="gramEnd"/>
      <w:r w:rsidRPr="00C547D2">
        <w:t xml:space="preserve"> you can just find them at those companies without using </w:t>
      </w:r>
      <w:proofErr w:type="spellStart"/>
      <w:r w:rsidRPr="00C547D2">
        <w:t>GEDmatch.</w:t>
      </w:r>
      <w:proofErr w:type="spellEnd"/>
    </w:p>
    <w:p w14:paraId="394E3BE9" w14:textId="64D437EA" w:rsidR="003F388D" w:rsidRPr="00C547D2" w:rsidRDefault="003F388D" w:rsidP="003F388D">
      <w:pPr>
        <w:pStyle w:val="NormalWeb"/>
        <w:spacing w:before="0" w:beforeAutospacing="0" w:after="105" w:afterAutospacing="0"/>
        <w:textAlignment w:val="baseline"/>
        <w:rPr>
          <w:i/>
          <w:iCs/>
        </w:rPr>
      </w:pPr>
      <w:r w:rsidRPr="00C547D2">
        <w:rPr>
          <w:b/>
          <w:bCs/>
          <w:i/>
          <w:iCs/>
        </w:rPr>
        <w:t>But what about the tools?</w:t>
      </w:r>
    </w:p>
    <w:p w14:paraId="095D3702" w14:textId="35343893" w:rsidR="003F388D" w:rsidRPr="00C547D2" w:rsidRDefault="003F388D" w:rsidP="009A5228">
      <w:pPr>
        <w:pStyle w:val="NormalWeb"/>
        <w:spacing w:before="0" w:beforeAutospacing="0" w:after="105" w:afterAutospacing="0"/>
        <w:ind w:firstLine="720"/>
        <w:textAlignment w:val="baseline"/>
      </w:pPr>
      <w:proofErr w:type="spellStart"/>
      <w:r w:rsidRPr="00C547D2">
        <w:t>GEDmatch</w:t>
      </w:r>
      <w:proofErr w:type="spellEnd"/>
      <w:r w:rsidRPr="00C547D2">
        <w:t xml:space="preserve"> does have a couple tools you won’t find in your testing company.</w:t>
      </w:r>
      <w:r w:rsidRPr="00C547D2">
        <w:t xml:space="preserve"> </w:t>
      </w:r>
      <w:r w:rsidRPr="00C547D2">
        <w:t xml:space="preserve"> A powerful tool for those seeking unknown parents (or others just out of curiosity) is the Are My Parents Related tool. </w:t>
      </w:r>
      <w:r w:rsidR="009A5228" w:rsidRPr="00C547D2">
        <w:t xml:space="preserve"> </w:t>
      </w:r>
      <w:proofErr w:type="spellStart"/>
      <w:r w:rsidRPr="00C547D2">
        <w:t>GEDmatch</w:t>
      </w:r>
      <w:proofErr w:type="spellEnd"/>
      <w:r w:rsidRPr="00C547D2">
        <w:t xml:space="preserve"> also provides lots of different views of your ethnicity based on different algorithms. </w:t>
      </w:r>
      <w:r w:rsidRPr="00C547D2">
        <w:t xml:space="preserve"> </w:t>
      </w:r>
      <w:r w:rsidRPr="00C547D2">
        <w:t>You can also discover what color your eyes are likely to be (in case you don’t have a mirror).</w:t>
      </w:r>
    </w:p>
    <w:p w14:paraId="581407A4" w14:textId="471C7255" w:rsidR="003F388D" w:rsidRPr="00C547D2" w:rsidRDefault="003F388D" w:rsidP="003F388D">
      <w:pPr>
        <w:pStyle w:val="NormalWeb"/>
        <w:spacing w:before="0" w:beforeAutospacing="0" w:after="105" w:afterAutospacing="0"/>
        <w:ind w:firstLine="720"/>
        <w:textAlignment w:val="baseline"/>
      </w:pPr>
      <w:r w:rsidRPr="00C547D2">
        <w:t xml:space="preserve">The biggest tool genetic genealogists feel they need from </w:t>
      </w:r>
      <w:proofErr w:type="spellStart"/>
      <w:r w:rsidRPr="00C547D2">
        <w:t>GEDmatch</w:t>
      </w:r>
      <w:proofErr w:type="spellEnd"/>
      <w:r w:rsidRPr="00C547D2">
        <w:t xml:space="preserve"> is the </w:t>
      </w:r>
      <w:r w:rsidRPr="00C547D2">
        <w:rPr>
          <w:u w:val="single"/>
        </w:rPr>
        <w:t>segment data</w:t>
      </w:r>
      <w:r w:rsidRPr="00C547D2">
        <w:t xml:space="preserve"> that AncestryDNA is not providing. </w:t>
      </w:r>
      <w:r w:rsidRPr="00C547D2">
        <w:t xml:space="preserve"> </w:t>
      </w:r>
      <w:r w:rsidRPr="00C547D2">
        <w:t xml:space="preserve">Aside from the fact that you don’t actually need segment data to determine a relationship, in order to get it you have to also convince all of your DNA cousins at Ancestry to transfer to </w:t>
      </w:r>
      <w:proofErr w:type="spellStart"/>
      <w:r w:rsidRPr="00C547D2">
        <w:t>GEDmatch</w:t>
      </w:r>
      <w:proofErr w:type="spellEnd"/>
      <w:r w:rsidRPr="00C547D2">
        <w:t xml:space="preserve"> as well.</w:t>
      </w:r>
    </w:p>
    <w:p w14:paraId="1375F619" w14:textId="0415D011" w:rsidR="003F388D" w:rsidRPr="00C547D2" w:rsidRDefault="003F388D" w:rsidP="003F388D">
      <w:pPr>
        <w:pStyle w:val="NormalWeb"/>
        <w:spacing w:before="0" w:beforeAutospacing="0" w:after="105" w:afterAutospacing="0"/>
        <w:ind w:firstLine="720"/>
        <w:textAlignment w:val="baseline"/>
      </w:pPr>
      <w:r w:rsidRPr="00C547D2">
        <w:t xml:space="preserve">So, while </w:t>
      </w:r>
      <w:proofErr w:type="spellStart"/>
      <w:r w:rsidRPr="00C547D2">
        <w:t>GEDmatch</w:t>
      </w:r>
      <w:proofErr w:type="spellEnd"/>
      <w:r w:rsidRPr="00C547D2">
        <w:t xml:space="preserve"> used to be a great place to meet and greet new cousins, much like the drive-in, its day has passed. </w:t>
      </w:r>
      <w:r w:rsidRPr="00C547D2">
        <w:t xml:space="preserve"> </w:t>
      </w:r>
      <w:r w:rsidRPr="00C547D2">
        <w:t xml:space="preserve">Currently </w:t>
      </w:r>
      <w:proofErr w:type="spellStart"/>
      <w:r w:rsidRPr="00C547D2">
        <w:t>GEDmatch</w:t>
      </w:r>
      <w:proofErr w:type="spellEnd"/>
      <w:r w:rsidRPr="00C547D2">
        <w:t xml:space="preserve"> has a very different purpose: </w:t>
      </w:r>
      <w:r w:rsidRPr="00C547D2">
        <w:t xml:space="preserve"> </w:t>
      </w:r>
      <w:r w:rsidRPr="00C547D2">
        <w:t xml:space="preserve">to help solve violent crimes. </w:t>
      </w:r>
      <w:r w:rsidRPr="00C547D2">
        <w:t xml:space="preserve"> </w:t>
      </w:r>
      <w:r w:rsidRPr="00C547D2">
        <w:t xml:space="preserve">Regardless of your position on this topic, it is very important that we reeducate everyone in the community about the new purpose of </w:t>
      </w:r>
      <w:proofErr w:type="spellStart"/>
      <w:r w:rsidRPr="00C547D2">
        <w:t>GEDmatch</w:t>
      </w:r>
      <w:proofErr w:type="spellEnd"/>
      <w:r w:rsidRPr="00C547D2">
        <w:t>, just to be clear about what new users are signing up for.</w:t>
      </w:r>
    </w:p>
    <w:p w14:paraId="53DBCDDA" w14:textId="32750E72" w:rsidR="009A5228" w:rsidRPr="00C547D2" w:rsidRDefault="009A5228" w:rsidP="003F388D">
      <w:pPr>
        <w:pStyle w:val="NormalWeb"/>
        <w:spacing w:before="0" w:beforeAutospacing="0" w:after="105" w:afterAutospacing="0"/>
        <w:ind w:firstLine="720"/>
        <w:textAlignment w:val="baseline"/>
      </w:pPr>
    </w:p>
    <w:p w14:paraId="1F8FB5D0" w14:textId="77777777" w:rsidR="009A5228" w:rsidRPr="009A5228" w:rsidRDefault="009A5228" w:rsidP="009A5228">
      <w:pPr>
        <w:spacing w:before="60" w:after="60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</w:rPr>
      </w:pPr>
      <w:r w:rsidRPr="009A5228">
        <w:rPr>
          <w:rFonts w:ascii="Times New Roman" w:eastAsia="Times New Roman" w:hAnsi="Times New Roman"/>
          <w:b/>
          <w:bCs/>
          <w:kern w:val="36"/>
        </w:rPr>
        <w:t xml:space="preserve">How to Analyze Your DNA with </w:t>
      </w:r>
      <w:proofErr w:type="spellStart"/>
      <w:r w:rsidRPr="009A5228">
        <w:rPr>
          <w:rFonts w:ascii="Times New Roman" w:eastAsia="Times New Roman" w:hAnsi="Times New Roman"/>
          <w:b/>
          <w:bCs/>
          <w:kern w:val="36"/>
        </w:rPr>
        <w:t>GEDmatch</w:t>
      </w:r>
      <w:proofErr w:type="spellEnd"/>
      <w:r w:rsidRPr="009A5228">
        <w:rPr>
          <w:rFonts w:ascii="Times New Roman" w:eastAsia="Times New Roman" w:hAnsi="Times New Roman"/>
          <w:b/>
          <w:bCs/>
          <w:kern w:val="36"/>
        </w:rPr>
        <w:t xml:space="preserve"> in 5 Steps</w:t>
      </w:r>
    </w:p>
    <w:p w14:paraId="673EA32F" w14:textId="5F45C033" w:rsidR="009A5228" w:rsidRPr="00C547D2" w:rsidRDefault="009A5228" w:rsidP="009A5228">
      <w:pPr>
        <w:jc w:val="center"/>
        <w:rPr>
          <w:rFonts w:ascii="Times New Roman" w:eastAsia="Times New Roman" w:hAnsi="Times New Roman"/>
          <w:b/>
          <w:bCs/>
          <w:bdr w:val="none" w:sz="0" w:space="0" w:color="auto" w:frame="1"/>
        </w:rPr>
      </w:pPr>
      <w:r w:rsidRPr="009A5228">
        <w:rPr>
          <w:rFonts w:ascii="Times New Roman" w:eastAsia="Times New Roman" w:hAnsi="Times New Roman"/>
          <w:b/>
          <w:bCs/>
          <w:bdr w:val="none" w:sz="0" w:space="0" w:color="auto" w:frame="1"/>
        </w:rPr>
        <w:t>By Shannon Combs-Bennett</w:t>
      </w:r>
    </w:p>
    <w:p w14:paraId="11EB3B13" w14:textId="77777777" w:rsidR="00C547D2" w:rsidRPr="009A5228" w:rsidRDefault="00C547D2" w:rsidP="009A5228">
      <w:pPr>
        <w:jc w:val="center"/>
        <w:rPr>
          <w:rFonts w:ascii="Times New Roman" w:eastAsia="Times New Roman" w:hAnsi="Times New Roman"/>
          <w:b/>
          <w:bCs/>
        </w:rPr>
      </w:pPr>
    </w:p>
    <w:p w14:paraId="6D974F6A" w14:textId="56C1A041" w:rsidR="009A5228" w:rsidRPr="00C547D2" w:rsidRDefault="009A5228" w:rsidP="009A5228">
      <w:pPr>
        <w:pStyle w:val="NormalWeb"/>
        <w:spacing w:before="0" w:beforeAutospacing="0" w:after="0" w:afterAutospacing="0"/>
        <w:ind w:firstLine="720"/>
        <w:textAlignment w:val="baseline"/>
      </w:pPr>
      <w:r w:rsidRPr="00C547D2">
        <w:t xml:space="preserve">In the </w:t>
      </w:r>
      <w:proofErr w:type="gramStart"/>
      <w:r w:rsidRPr="00C547D2">
        <w:t>fast paced</w:t>
      </w:r>
      <w:proofErr w:type="gramEnd"/>
      <w:r w:rsidRPr="00C547D2">
        <w:t xml:space="preserve"> world of genetic genealogy, everyone is talking about one third-party tool:</w:t>
      </w:r>
      <w:r w:rsidRPr="00C547D2">
        <w:t xml:space="preserve">  </w:t>
      </w:r>
      <w:hyperlink r:id="rId12" w:history="1">
        <w:proofErr w:type="spellStart"/>
        <w:r w:rsidRPr="00C547D2">
          <w:rPr>
            <w:rStyle w:val="Hyperlink"/>
            <w:color w:val="auto"/>
          </w:rPr>
          <w:t>GEDmatch</w:t>
        </w:r>
        <w:proofErr w:type="spellEnd"/>
      </w:hyperlink>
      <w:r w:rsidRPr="00C547D2">
        <w:t xml:space="preserve">. </w:t>
      </w:r>
      <w:r w:rsidRPr="00C547D2">
        <w:t xml:space="preserve"> </w:t>
      </w:r>
      <w:r w:rsidRPr="00C547D2">
        <w:t xml:space="preserve">Think of </w:t>
      </w:r>
      <w:proofErr w:type="spellStart"/>
      <w:r w:rsidRPr="00C547D2">
        <w:t>GEDmatch</w:t>
      </w:r>
      <w:proofErr w:type="spellEnd"/>
      <w:r w:rsidRPr="00C547D2">
        <w:t xml:space="preserve"> as a matchmaking service for all your possible cousin connections, comparing your DNA results against a database of thousands of other users who’ve tested with a variety of services. </w:t>
      </w:r>
      <w:r w:rsidRPr="00C547D2">
        <w:t xml:space="preserve"> </w:t>
      </w:r>
      <w:r w:rsidRPr="00C547D2">
        <w:t>It’s an extremely helpful tool, giving you access to vast amounts of data you might not otherwise have seen.</w:t>
      </w:r>
    </w:p>
    <w:p w14:paraId="41E1E5D4" w14:textId="77777777" w:rsidR="009A5228" w:rsidRPr="00C547D2" w:rsidRDefault="009A5228" w:rsidP="009A5228">
      <w:pPr>
        <w:pStyle w:val="NormalWeb"/>
        <w:spacing w:before="0" w:beforeAutospacing="0" w:after="105" w:afterAutospacing="0"/>
        <w:ind w:firstLine="720"/>
        <w:textAlignment w:val="baseline"/>
      </w:pPr>
      <w:r w:rsidRPr="00C547D2">
        <w:t>One word of caution:</w:t>
      </w:r>
      <w:r w:rsidRPr="00C547D2">
        <w:t xml:space="preserve"> </w:t>
      </w:r>
      <w:r w:rsidRPr="00C547D2">
        <w:t xml:space="preserve"> Because this site is run by volunteers and supported by donations, patience is a necessity. </w:t>
      </w:r>
      <w:r w:rsidRPr="00C547D2">
        <w:t xml:space="preserve"> </w:t>
      </w:r>
      <w:r w:rsidRPr="00C547D2">
        <w:t xml:space="preserve">It may take several days for your data to upload and be processed. </w:t>
      </w:r>
      <w:r w:rsidRPr="00C547D2">
        <w:t xml:space="preserve"> </w:t>
      </w:r>
      <w:r w:rsidRPr="00C547D2">
        <w:t xml:space="preserve">If you use the platform during peak hours, the wait for analysis may be longer than if you use it during off hours. </w:t>
      </w:r>
      <w:r w:rsidRPr="00C547D2">
        <w:t xml:space="preserve"> </w:t>
      </w:r>
      <w:r w:rsidRPr="00C547D2">
        <w:t xml:space="preserve">While there’s no fee to use the site, there is a suggested donation of $10 per month—a steal for the incredible data </w:t>
      </w:r>
      <w:proofErr w:type="spellStart"/>
      <w:r w:rsidRPr="00C547D2">
        <w:t>GEDmatch</w:t>
      </w:r>
      <w:proofErr w:type="spellEnd"/>
      <w:r w:rsidRPr="00C547D2">
        <w:t xml:space="preserve"> gives you access to. </w:t>
      </w:r>
      <w:r w:rsidRPr="00C547D2">
        <w:t xml:space="preserve"> </w:t>
      </w:r>
    </w:p>
    <w:p w14:paraId="0262CD10" w14:textId="5C2DD0A6" w:rsidR="009A5228" w:rsidRPr="00C547D2" w:rsidRDefault="009A5228" w:rsidP="009A5228">
      <w:pPr>
        <w:pStyle w:val="NormalWeb"/>
        <w:spacing w:before="0" w:beforeAutospacing="0" w:after="105" w:afterAutospacing="0"/>
        <w:ind w:firstLine="720"/>
        <w:textAlignment w:val="baseline"/>
      </w:pPr>
      <w:r w:rsidRPr="00C547D2">
        <w:t xml:space="preserve">Use the following steps to enter your data in </w:t>
      </w:r>
      <w:proofErr w:type="spellStart"/>
      <w:r w:rsidRPr="00C547D2">
        <w:t>GEDmatch</w:t>
      </w:r>
      <w:proofErr w:type="spellEnd"/>
      <w:r w:rsidRPr="00C547D2">
        <w:t xml:space="preserve"> and start finding cousins.</w:t>
      </w:r>
    </w:p>
    <w:p w14:paraId="7AA3D910" w14:textId="05CD78D9" w:rsidR="009A5228" w:rsidRPr="00C547D2" w:rsidRDefault="009A5228" w:rsidP="00C547D2">
      <w:pPr>
        <w:pStyle w:val="NormalWeb"/>
        <w:spacing w:before="0" w:beforeAutospacing="0" w:after="105" w:afterAutospacing="0"/>
        <w:textAlignment w:val="baseline"/>
      </w:pPr>
      <w:r w:rsidRPr="00C547D2">
        <w:rPr>
          <w:b/>
          <w:bCs/>
        </w:rPr>
        <w:t xml:space="preserve">1. Registering for </w:t>
      </w:r>
      <w:proofErr w:type="spellStart"/>
      <w:r w:rsidRPr="00C547D2">
        <w:rPr>
          <w:b/>
          <w:bCs/>
        </w:rPr>
        <w:t>GEDmatch</w:t>
      </w:r>
      <w:proofErr w:type="spellEnd"/>
      <w:r w:rsidRPr="00C547D2">
        <w:rPr>
          <w:b/>
          <w:bCs/>
        </w:rPr>
        <w:t xml:space="preserve"> is and easy and </w:t>
      </w:r>
      <w:r w:rsidRPr="00C547D2">
        <w:rPr>
          <w:b/>
          <w:bCs/>
          <w:u w:val="single"/>
        </w:rPr>
        <w:t>free</w:t>
      </w:r>
      <w:r w:rsidRPr="00C547D2">
        <w:rPr>
          <w:b/>
          <w:bCs/>
        </w:rPr>
        <w:t>.</w:t>
      </w:r>
      <w:r w:rsidRPr="00C547D2">
        <w:fldChar w:fldCharType="begin"/>
      </w:r>
      <w:r w:rsidRPr="00C547D2">
        <w:instrText xml:space="preserve"> INCLUDEPICTURE "https://www.familytreemagazine.com/wp-content/uploads/2017/08/aug15-tkt-dna-1.png?x45069" \* MERGEFORMATINET </w:instrText>
      </w:r>
      <w:r w:rsidRPr="00C547D2">
        <w:fldChar w:fldCharType="separate"/>
      </w:r>
      <w:r w:rsidRPr="00C547D2">
        <w:fldChar w:fldCharType="end"/>
      </w:r>
    </w:p>
    <w:p w14:paraId="7ACB3385" w14:textId="0FFA0639" w:rsidR="009A5228" w:rsidRPr="00C547D2" w:rsidRDefault="00C547D2" w:rsidP="009A5228">
      <w:pPr>
        <w:pStyle w:val="NormalWeb"/>
        <w:spacing w:before="0" w:beforeAutospacing="0" w:after="105" w:afterAutospacing="0"/>
        <w:ind w:firstLine="720"/>
        <w:textAlignment w:val="baseline"/>
      </w:pPr>
      <w:r w:rsidRPr="00C547D2">
        <w:rPr>
          <w:noProof/>
        </w:rPr>
        <w:drawing>
          <wp:anchor distT="0" distB="0" distL="114300" distR="114300" simplePos="0" relativeHeight="251659264" behindDoc="1" locked="0" layoutInCell="1" allowOverlap="1" wp14:anchorId="0661B632" wp14:editId="1D007865">
            <wp:simplePos x="0" y="0"/>
            <wp:positionH relativeFrom="column">
              <wp:posOffset>2237207</wp:posOffset>
            </wp:positionH>
            <wp:positionV relativeFrom="paragraph">
              <wp:posOffset>69081</wp:posOffset>
            </wp:positionV>
            <wp:extent cx="3414395" cy="2570480"/>
            <wp:effectExtent l="0" t="0" r="1905" b="0"/>
            <wp:wrapTight wrapText="bothSides">
              <wp:wrapPolygon edited="0">
                <wp:start x="0" y="0"/>
                <wp:lineTo x="0" y="21451"/>
                <wp:lineTo x="21532" y="21451"/>
                <wp:lineTo x="21532" y="0"/>
                <wp:lineTo x="0" y="0"/>
              </wp:wrapPolygon>
            </wp:wrapTight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228" w:rsidRPr="00C547D2">
        <w:t xml:space="preserve">On the home page, click the Not Registered? link and fill out the form. </w:t>
      </w:r>
      <w:r w:rsidR="009A5228" w:rsidRPr="00C547D2">
        <w:t xml:space="preserve"> </w:t>
      </w:r>
      <w:r w:rsidR="009A5228" w:rsidRPr="00C547D2">
        <w:t>If you’re concerned about privacy, you’ll have the option to also enter an alias that will be displayed publicly instead of your name.</w:t>
      </w:r>
      <w:r w:rsidR="009A5228" w:rsidRPr="00C547D2">
        <w:t xml:space="preserve"> </w:t>
      </w:r>
      <w:r w:rsidR="009A5228" w:rsidRPr="00C547D2">
        <w:t xml:space="preserve"> But you must first include your real name for verification purposes by the site’s administrators.</w:t>
      </w:r>
    </w:p>
    <w:p w14:paraId="295B5356" w14:textId="1051C15E" w:rsidR="009A5228" w:rsidRDefault="009A5228" w:rsidP="009A5228">
      <w:pPr>
        <w:pStyle w:val="NormalWeb"/>
        <w:spacing w:before="0" w:beforeAutospacing="0" w:after="105" w:afterAutospacing="0"/>
        <w:ind w:firstLine="720"/>
        <w:textAlignment w:val="baseline"/>
      </w:pPr>
      <w:r w:rsidRPr="00C547D2">
        <w:t>When you register, you’ll receive a verification email from the site to prove you’re a real person.</w:t>
      </w:r>
      <w:r w:rsidRPr="00C547D2">
        <w:t xml:space="preserve"> </w:t>
      </w:r>
      <w:r w:rsidRPr="00C547D2">
        <w:t xml:space="preserve"> Follow the instructions in the email to access your profile. </w:t>
      </w:r>
      <w:r w:rsidRPr="00C547D2">
        <w:t xml:space="preserve"> </w:t>
      </w:r>
      <w:r w:rsidRPr="00C547D2">
        <w:t xml:space="preserve">Some users have had trouble receiving the verification </w:t>
      </w:r>
      <w:proofErr w:type="gramStart"/>
      <w:r w:rsidRPr="00C547D2">
        <w:t xml:space="preserve">email; </w:t>
      </w:r>
      <w:r w:rsidRPr="00C547D2">
        <w:t xml:space="preserve"> </w:t>
      </w:r>
      <w:r w:rsidRPr="00C547D2">
        <w:t>if</w:t>
      </w:r>
      <w:proofErr w:type="gramEnd"/>
      <w:r w:rsidRPr="00C547D2">
        <w:t xml:space="preserve"> this happens to you, try a different web browser, computer and/or email address.</w:t>
      </w:r>
    </w:p>
    <w:p w14:paraId="2B73F7EF" w14:textId="77777777" w:rsidR="00C547D2" w:rsidRPr="00C547D2" w:rsidRDefault="00C547D2" w:rsidP="009A5228">
      <w:pPr>
        <w:pStyle w:val="NormalWeb"/>
        <w:spacing w:before="0" w:beforeAutospacing="0" w:after="105" w:afterAutospacing="0"/>
        <w:ind w:firstLine="720"/>
        <w:textAlignment w:val="baseline"/>
      </w:pPr>
    </w:p>
    <w:p w14:paraId="6F5DD33C" w14:textId="5DC34F19" w:rsidR="009A5228" w:rsidRPr="00C547D2" w:rsidRDefault="009A5228" w:rsidP="00C547D2">
      <w:pPr>
        <w:pStyle w:val="NormalWeb"/>
        <w:spacing w:before="0" w:beforeAutospacing="0" w:after="105" w:afterAutospacing="0"/>
        <w:textAlignment w:val="baseline"/>
      </w:pPr>
      <w:r w:rsidRPr="00C547D2">
        <w:rPr>
          <w:b/>
          <w:bCs/>
        </w:rPr>
        <w:t>2. You can upload “raw” DNA data from the three major US-based genetic genealogy testing companies:</w:t>
      </w:r>
      <w:r w:rsidRPr="00C547D2">
        <w:rPr>
          <w:b/>
          <w:bCs/>
        </w:rPr>
        <w:t xml:space="preserve">  </w:t>
      </w:r>
      <w:hyperlink r:id="rId14" w:history="1">
        <w:r w:rsidRPr="00C547D2">
          <w:rPr>
            <w:rStyle w:val="Hyperlink"/>
            <w:color w:val="auto"/>
            <w:bdr w:val="none" w:sz="0" w:space="0" w:color="auto" w:frame="1"/>
          </w:rPr>
          <w:t>Family Tree DNA</w:t>
        </w:r>
      </w:hyperlink>
      <w:r w:rsidRPr="00C547D2">
        <w:rPr>
          <w:b/>
          <w:bCs/>
        </w:rPr>
        <w:t>,</w:t>
      </w:r>
      <w:r w:rsidRPr="00C547D2">
        <w:rPr>
          <w:b/>
          <w:bCs/>
        </w:rPr>
        <w:t xml:space="preserve">  </w:t>
      </w:r>
      <w:hyperlink r:id="rId15" w:history="1">
        <w:r w:rsidRPr="00C547D2">
          <w:rPr>
            <w:rStyle w:val="Hyperlink"/>
            <w:color w:val="auto"/>
            <w:bdr w:val="none" w:sz="0" w:space="0" w:color="auto" w:frame="1"/>
          </w:rPr>
          <w:t>23and</w:t>
        </w:r>
        <w:r w:rsidRPr="00C547D2">
          <w:rPr>
            <w:rStyle w:val="Hyperlink"/>
            <w:color w:val="auto"/>
            <w:bdr w:val="none" w:sz="0" w:space="0" w:color="auto" w:frame="1"/>
          </w:rPr>
          <w:t>m</w:t>
        </w:r>
        <w:r w:rsidRPr="00C547D2">
          <w:rPr>
            <w:rStyle w:val="Hyperlink"/>
            <w:color w:val="auto"/>
            <w:bdr w:val="none" w:sz="0" w:space="0" w:color="auto" w:frame="1"/>
          </w:rPr>
          <w:t>e</w:t>
        </w:r>
      </w:hyperlink>
      <w:r w:rsidR="00C547D2" w:rsidRPr="00C547D2">
        <w:rPr>
          <w:b/>
          <w:bCs/>
        </w:rPr>
        <w:t xml:space="preserve"> </w:t>
      </w:r>
      <w:r w:rsidRPr="00C547D2">
        <w:rPr>
          <w:b/>
          <w:bCs/>
        </w:rPr>
        <w:t>and</w:t>
      </w:r>
      <w:r w:rsidR="00C547D2" w:rsidRPr="00C547D2">
        <w:rPr>
          <w:b/>
          <w:bCs/>
        </w:rPr>
        <w:t xml:space="preserve"> </w:t>
      </w:r>
      <w:hyperlink r:id="rId16" w:history="1">
        <w:r w:rsidRPr="00C547D2">
          <w:rPr>
            <w:rStyle w:val="Hyperlink"/>
            <w:color w:val="auto"/>
            <w:bdr w:val="none" w:sz="0" w:space="0" w:color="auto" w:frame="1"/>
          </w:rPr>
          <w:t>AncestryDNA</w:t>
        </w:r>
      </w:hyperlink>
      <w:r w:rsidRPr="00C547D2">
        <w:rPr>
          <w:b/>
          <w:bCs/>
        </w:rPr>
        <w:t>.</w:t>
      </w:r>
    </w:p>
    <w:p w14:paraId="78166EE9" w14:textId="594A3EA2" w:rsidR="009A5228" w:rsidRPr="00C547D2" w:rsidRDefault="00C547D2" w:rsidP="00C547D2">
      <w:pPr>
        <w:ind w:firstLine="720"/>
        <w:textAlignment w:val="baseline"/>
        <w:rPr>
          <w:rFonts w:ascii="Times New Roman" w:hAnsi="Times New Roman"/>
        </w:rPr>
      </w:pPr>
      <w:r w:rsidRPr="00C547D2"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 wp14:anchorId="4861EA14" wp14:editId="02F9E840">
            <wp:simplePos x="0" y="0"/>
            <wp:positionH relativeFrom="column">
              <wp:posOffset>31750</wp:posOffset>
            </wp:positionH>
            <wp:positionV relativeFrom="paragraph">
              <wp:posOffset>59055</wp:posOffset>
            </wp:positionV>
            <wp:extent cx="2223770" cy="3107055"/>
            <wp:effectExtent l="0" t="0" r="0" b="4445"/>
            <wp:wrapTight wrapText="bothSides">
              <wp:wrapPolygon edited="0">
                <wp:start x="0" y="0"/>
                <wp:lineTo x="0" y="21543"/>
                <wp:lineTo x="21464" y="21543"/>
                <wp:lineTo x="21464" y="0"/>
                <wp:lineTo x="0" y="0"/>
              </wp:wrapPolygon>
            </wp:wrapTight>
            <wp:docPr id="7" name="Picture 7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310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228" w:rsidRPr="00C547D2">
        <w:rPr>
          <w:rFonts w:ascii="Times New Roman" w:hAnsi="Times New Roman"/>
        </w:rPr>
        <w:fldChar w:fldCharType="begin"/>
      </w:r>
      <w:r w:rsidR="009A5228" w:rsidRPr="00C547D2">
        <w:rPr>
          <w:rFonts w:ascii="Times New Roman" w:hAnsi="Times New Roman"/>
        </w:rPr>
        <w:instrText xml:space="preserve"> INCLUDEPICTURE "https://www.familytreemagazine.com/wp-content/uploads/2017/08/aug15-tkt-dna-2.png?x45069" \* MERGEFORMATINET </w:instrText>
      </w:r>
      <w:r w:rsidR="009A5228" w:rsidRPr="00C547D2">
        <w:rPr>
          <w:rFonts w:ascii="Times New Roman" w:hAnsi="Times New Roman"/>
        </w:rPr>
        <w:fldChar w:fldCharType="separate"/>
      </w:r>
      <w:r w:rsidR="009A5228" w:rsidRPr="00C547D2">
        <w:rPr>
          <w:rFonts w:ascii="Times New Roman" w:hAnsi="Times New Roman"/>
        </w:rPr>
        <w:fldChar w:fldCharType="end"/>
      </w:r>
      <w:r w:rsidR="009A5228" w:rsidRPr="00C547D2">
        <w:rPr>
          <w:rFonts w:ascii="Times New Roman" w:hAnsi="Times New Roman"/>
        </w:rPr>
        <w:t xml:space="preserve">Your raw data are the test results you download from your testing company, which to you and me look like gobbledygook. </w:t>
      </w:r>
      <w:r>
        <w:rPr>
          <w:rFonts w:ascii="Times New Roman" w:hAnsi="Times New Roman"/>
        </w:rPr>
        <w:t xml:space="preserve"> </w:t>
      </w:r>
      <w:r w:rsidR="009A5228" w:rsidRPr="00C547D2">
        <w:rPr>
          <w:rFonts w:ascii="Times New Roman" w:hAnsi="Times New Roman"/>
        </w:rPr>
        <w:t>Thankfully, the computer program understands the data and can interpret the file into usable information.</w:t>
      </w:r>
    </w:p>
    <w:p w14:paraId="0FA9D3D0" w14:textId="7D955204" w:rsidR="009A5228" w:rsidRPr="00C547D2" w:rsidRDefault="009A5228" w:rsidP="00C547D2">
      <w:pPr>
        <w:pStyle w:val="NormalWeb"/>
        <w:spacing w:before="0" w:beforeAutospacing="0" w:after="105" w:afterAutospacing="0"/>
        <w:ind w:firstLine="720"/>
        <w:textAlignment w:val="baseline"/>
      </w:pPr>
      <w:r w:rsidRPr="00C547D2">
        <w:t xml:space="preserve">Start by clicking on the link for your testing company under the File Uploads section of the website. </w:t>
      </w:r>
      <w:r w:rsidR="00C547D2" w:rsidRPr="00C547D2">
        <w:t xml:space="preserve"> </w:t>
      </w:r>
      <w:r w:rsidRPr="00C547D2">
        <w:t xml:space="preserve">Each upload link will take you to that company’s </w:t>
      </w:r>
      <w:proofErr w:type="spellStart"/>
      <w:r w:rsidRPr="00C547D2">
        <w:t>GEDmatch</w:t>
      </w:r>
      <w:proofErr w:type="spellEnd"/>
      <w:r w:rsidRPr="00C547D2">
        <w:t xml:space="preserve"> page, where you’ll find detailed instructions on where to retrieve your raw data and how to upload it to </w:t>
      </w:r>
      <w:proofErr w:type="spellStart"/>
      <w:r w:rsidRPr="00C547D2">
        <w:t>GEDmatch</w:t>
      </w:r>
      <w:proofErr w:type="spellEnd"/>
      <w:r w:rsidRPr="00C547D2">
        <w:t xml:space="preserve">. </w:t>
      </w:r>
      <w:r w:rsidR="00C547D2" w:rsidRPr="00C547D2">
        <w:t xml:space="preserve"> </w:t>
      </w:r>
      <w:r w:rsidRPr="00C547D2">
        <w:t xml:space="preserve">It’s very important to follow the directions exactly: </w:t>
      </w:r>
      <w:r w:rsidR="00C547D2" w:rsidRPr="00C547D2">
        <w:t xml:space="preserve"> </w:t>
      </w:r>
      <w:r w:rsidRPr="00C547D2">
        <w:t xml:space="preserve">If you don’t, your data may not upload </w:t>
      </w:r>
      <w:proofErr w:type="gramStart"/>
      <w:r w:rsidRPr="00C547D2">
        <w:t>properly</w:t>
      </w:r>
      <w:proofErr w:type="gramEnd"/>
      <w:r w:rsidRPr="00C547D2">
        <w:t xml:space="preserve"> and you’ll have to start the process over.</w:t>
      </w:r>
    </w:p>
    <w:p w14:paraId="575E575C" w14:textId="1AFB5BED" w:rsidR="00C547D2" w:rsidRDefault="009A5228" w:rsidP="00C547D2">
      <w:pPr>
        <w:pStyle w:val="NormalWeb"/>
        <w:spacing w:before="0" w:beforeAutospacing="0" w:after="105" w:afterAutospacing="0"/>
        <w:ind w:firstLine="720"/>
        <w:textAlignment w:val="baseline"/>
      </w:pPr>
      <w:r w:rsidRPr="00C547D2">
        <w:t xml:space="preserve">When you upload your raw data to </w:t>
      </w:r>
      <w:proofErr w:type="spellStart"/>
      <w:r w:rsidRPr="00C547D2">
        <w:t>GEDmatch</w:t>
      </w:r>
      <w:proofErr w:type="spellEnd"/>
      <w:r w:rsidRPr="00C547D2">
        <w:t>, you’ll be asked several questions about your sample.</w:t>
      </w:r>
      <w:r w:rsidR="00C547D2" w:rsidRPr="00C547D2">
        <w:t xml:space="preserve"> </w:t>
      </w:r>
      <w:r w:rsidRPr="00C547D2">
        <w:t xml:space="preserve"> If you administer DNA testing kits for other family members, you can upload their results here, too. Create a new alias for each individual kit you upload to your account to help you keep them all straight.</w:t>
      </w:r>
    </w:p>
    <w:p w14:paraId="38024D3E" w14:textId="77777777" w:rsidR="00C547D2" w:rsidRDefault="00C547D2" w:rsidP="00C547D2">
      <w:pPr>
        <w:pStyle w:val="NormalWeb"/>
        <w:spacing w:before="0" w:beforeAutospacing="0" w:after="105" w:afterAutospacing="0"/>
        <w:ind w:firstLine="720"/>
        <w:textAlignment w:val="baseline"/>
      </w:pPr>
    </w:p>
    <w:p w14:paraId="295EA970" w14:textId="2CEB3BB5" w:rsidR="009A5228" w:rsidRPr="00C547D2" w:rsidRDefault="009A5228" w:rsidP="00C547D2">
      <w:pPr>
        <w:pStyle w:val="NormalWeb"/>
        <w:spacing w:before="0" w:beforeAutospacing="0" w:after="105" w:afterAutospacing="0"/>
        <w:textAlignment w:val="baseline"/>
      </w:pPr>
      <w:r w:rsidRPr="00C547D2">
        <w:rPr>
          <w:b/>
          <w:bCs/>
        </w:rPr>
        <w:t xml:space="preserve">3. When filling out the data upload form, be sure to click the Yes button to give </w:t>
      </w:r>
      <w:proofErr w:type="spellStart"/>
      <w:r w:rsidRPr="00C547D2">
        <w:rPr>
          <w:b/>
          <w:bCs/>
        </w:rPr>
        <w:t>GEDmatch</w:t>
      </w:r>
      <w:proofErr w:type="spellEnd"/>
      <w:r w:rsidRPr="00C547D2">
        <w:rPr>
          <w:b/>
          <w:bCs/>
        </w:rPr>
        <w:t xml:space="preserve"> permission to make your data available in the site’s public database.</w:t>
      </w:r>
    </w:p>
    <w:p w14:paraId="13C982B9" w14:textId="7EDD90FA" w:rsidR="00C547D2" w:rsidRDefault="00C547D2" w:rsidP="00C547D2">
      <w:pPr>
        <w:ind w:firstLine="720"/>
        <w:textAlignment w:val="baseline"/>
        <w:rPr>
          <w:rFonts w:ascii="Times New Roman" w:hAnsi="Times New Roman"/>
        </w:rPr>
      </w:pPr>
      <w:r w:rsidRPr="00C547D2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3039F6B" wp14:editId="70623597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3987800" cy="6413500"/>
            <wp:effectExtent l="0" t="0" r="0" b="0"/>
            <wp:wrapTight wrapText="bothSides">
              <wp:wrapPolygon edited="0">
                <wp:start x="0" y="0"/>
                <wp:lineTo x="0" y="21557"/>
                <wp:lineTo x="21531" y="21557"/>
                <wp:lineTo x="21531" y="0"/>
                <wp:lineTo x="0" y="0"/>
              </wp:wrapPolygon>
            </wp:wrapTight>
            <wp:docPr id="8" name="Picture 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641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228" w:rsidRPr="00C547D2">
        <w:rPr>
          <w:rFonts w:ascii="Times New Roman" w:hAnsi="Times New Roman"/>
        </w:rPr>
        <w:fldChar w:fldCharType="begin"/>
      </w:r>
      <w:r w:rsidR="009A5228" w:rsidRPr="00C547D2">
        <w:rPr>
          <w:rFonts w:ascii="Times New Roman" w:hAnsi="Times New Roman"/>
        </w:rPr>
        <w:instrText xml:space="preserve"> INCLUDEPICTURE "https://www.familytreemagazine.com/wp-content/uploads/2017/08/aug15-tkt-dna-3-5.png?x45069" \* MERGEFORMATINET </w:instrText>
      </w:r>
      <w:r w:rsidR="009A5228" w:rsidRPr="00C547D2">
        <w:rPr>
          <w:rFonts w:ascii="Times New Roman" w:hAnsi="Times New Roman"/>
        </w:rPr>
        <w:fldChar w:fldCharType="separate"/>
      </w:r>
      <w:r w:rsidR="009A5228" w:rsidRPr="00C547D2">
        <w:rPr>
          <w:rFonts w:ascii="Times New Roman" w:hAnsi="Times New Roman"/>
        </w:rPr>
        <w:fldChar w:fldCharType="end"/>
      </w:r>
      <w:r w:rsidR="009A5228" w:rsidRPr="00C547D2">
        <w:rPr>
          <w:rFonts w:ascii="Times New Roman" w:hAnsi="Times New Roman"/>
        </w:rPr>
        <w:t>Without this button selected, you won’t be able to analyze your DNA against other matches in the database.</w:t>
      </w:r>
      <w:r>
        <w:rPr>
          <w:rFonts w:ascii="Times New Roman" w:hAnsi="Times New Roman"/>
        </w:rPr>
        <w:t xml:space="preserve"> </w:t>
      </w:r>
      <w:r w:rsidR="009A5228" w:rsidRPr="00C547D2">
        <w:rPr>
          <w:rFonts w:ascii="Times New Roman" w:hAnsi="Times New Roman"/>
        </w:rPr>
        <w:t xml:space="preserve"> If you forget to do this, you can edit your settings later under the Your DNA Resources section.</w:t>
      </w:r>
    </w:p>
    <w:p w14:paraId="4711E219" w14:textId="77777777" w:rsidR="00C547D2" w:rsidRDefault="00C547D2" w:rsidP="00C547D2">
      <w:pPr>
        <w:ind w:firstLine="720"/>
        <w:textAlignment w:val="baseline"/>
        <w:rPr>
          <w:rFonts w:ascii="Times New Roman" w:hAnsi="Times New Roman"/>
        </w:rPr>
      </w:pPr>
    </w:p>
    <w:p w14:paraId="25E83837" w14:textId="34A8B419" w:rsidR="009A5228" w:rsidRPr="00C547D2" w:rsidRDefault="009A5228" w:rsidP="00C547D2">
      <w:pPr>
        <w:textAlignment w:val="baseline"/>
        <w:rPr>
          <w:rFonts w:ascii="Times New Roman" w:hAnsi="Times New Roman"/>
        </w:rPr>
      </w:pPr>
      <w:r w:rsidRPr="00C547D2">
        <w:rPr>
          <w:rFonts w:ascii="Times New Roman" w:hAnsi="Times New Roman"/>
          <w:b/>
          <w:bCs/>
        </w:rPr>
        <w:t>4. Once you’ve uploaded your data and waited for it to process, it’s time to view your matches.</w:t>
      </w:r>
    </w:p>
    <w:p w14:paraId="2A605F4B" w14:textId="30EB639F" w:rsidR="009A5228" w:rsidRPr="00C547D2" w:rsidRDefault="009A5228" w:rsidP="00C547D2">
      <w:pPr>
        <w:pStyle w:val="NormalWeb"/>
        <w:spacing w:before="0" w:beforeAutospacing="0" w:after="105" w:afterAutospacing="0"/>
        <w:ind w:firstLine="720"/>
        <w:textAlignment w:val="baseline"/>
      </w:pPr>
      <w:r w:rsidRPr="00C547D2">
        <w:t xml:space="preserve">Under the heading Analyze Your Data, you’ll discover tools for finding matches in the </w:t>
      </w:r>
      <w:proofErr w:type="spellStart"/>
      <w:r w:rsidRPr="00C547D2">
        <w:t>GEDmatch</w:t>
      </w:r>
      <w:proofErr w:type="spellEnd"/>
      <w:r w:rsidRPr="00C547D2">
        <w:t xml:space="preserve"> public database.</w:t>
      </w:r>
      <w:r w:rsidR="00C547D2">
        <w:t xml:space="preserve"> </w:t>
      </w:r>
      <w:r w:rsidRPr="00C547D2">
        <w:t xml:space="preserve"> The list of tools may look daunting, but the process is straightforward. </w:t>
      </w:r>
      <w:r w:rsidR="00C547D2">
        <w:t xml:space="preserve"> </w:t>
      </w:r>
      <w:r w:rsidRPr="00C547D2">
        <w:rPr>
          <w:u w:val="single"/>
        </w:rPr>
        <w:t>You’ll need your kit number</w:t>
      </w:r>
      <w:r w:rsidRPr="00C547D2">
        <w:t xml:space="preserve"> and the numbers for kits with which you want to do comparisons.</w:t>
      </w:r>
    </w:p>
    <w:p w14:paraId="4E348927" w14:textId="11ABC400" w:rsidR="009A5228" w:rsidRPr="00C547D2" w:rsidRDefault="009A5228" w:rsidP="00C547D2">
      <w:pPr>
        <w:pStyle w:val="NormalWeb"/>
        <w:spacing w:before="0" w:beforeAutospacing="0" w:after="105" w:afterAutospacing="0"/>
        <w:ind w:firstLine="720"/>
        <w:textAlignment w:val="baseline"/>
      </w:pPr>
      <w:r w:rsidRPr="00C547D2">
        <w:t xml:space="preserve">The One-to-Many DNA Comparison tool allows you to look for matches in the </w:t>
      </w:r>
      <w:proofErr w:type="spellStart"/>
      <w:r w:rsidRPr="00C547D2">
        <w:t>GEDmatch</w:t>
      </w:r>
      <w:proofErr w:type="spellEnd"/>
      <w:r w:rsidRPr="00C547D2">
        <w:t xml:space="preserve"> database. </w:t>
      </w:r>
      <w:r w:rsidR="00C547D2">
        <w:t xml:space="preserve"> </w:t>
      </w:r>
      <w:r w:rsidRPr="00C547D2">
        <w:t xml:space="preserve">You can choose to show autosomal or X chromosome results. </w:t>
      </w:r>
      <w:r w:rsidR="00C547D2">
        <w:t xml:space="preserve"> </w:t>
      </w:r>
      <w:r w:rsidRPr="00C547D2">
        <w:t>You’ll receive a spreadsheet of matches from the public database covering all three companies.</w:t>
      </w:r>
      <w:r w:rsidR="00C547D2">
        <w:t xml:space="preserve"> </w:t>
      </w:r>
      <w:r w:rsidRPr="00C547D2">
        <w:t xml:space="preserve"> From these results, you can use kit numbers to do further analysis using the One-to-One DNA Comparison and the X One-to-One DNA Comparison tools.</w:t>
      </w:r>
    </w:p>
    <w:p w14:paraId="484DD15F" w14:textId="77777777" w:rsidR="00C547D2" w:rsidRDefault="009A5228" w:rsidP="00C547D2">
      <w:pPr>
        <w:pStyle w:val="NormalWeb"/>
        <w:spacing w:before="0" w:beforeAutospacing="0" w:after="105" w:afterAutospacing="0"/>
        <w:ind w:firstLine="720"/>
        <w:textAlignment w:val="baseline"/>
      </w:pPr>
      <w:r w:rsidRPr="00C547D2">
        <w:t xml:space="preserve">As you gain confidence with the website and gather matching kit numbers you can do even more advanced analyses including phasing, admixtures and 3D chromosome browsing. </w:t>
      </w:r>
      <w:proofErr w:type="spellStart"/>
      <w:r w:rsidRPr="00C547D2">
        <w:t>GEDmatch</w:t>
      </w:r>
      <w:proofErr w:type="spellEnd"/>
      <w:r w:rsidRPr="00C547D2">
        <w:t xml:space="preserve"> has tutorials explaining all of these terms.</w:t>
      </w:r>
    </w:p>
    <w:p w14:paraId="1E81DD8E" w14:textId="77777777" w:rsidR="00C547D2" w:rsidRDefault="00C547D2" w:rsidP="00C547D2">
      <w:pPr>
        <w:pStyle w:val="NormalWeb"/>
        <w:spacing w:before="0" w:beforeAutospacing="0" w:after="105" w:afterAutospacing="0"/>
        <w:ind w:firstLine="720"/>
        <w:textAlignment w:val="baseline"/>
      </w:pPr>
    </w:p>
    <w:p w14:paraId="1D244ADC" w14:textId="6C65F556" w:rsidR="009A5228" w:rsidRPr="00C547D2" w:rsidRDefault="009A5228" w:rsidP="00C547D2">
      <w:pPr>
        <w:pStyle w:val="NormalWeb"/>
        <w:spacing w:before="0" w:beforeAutospacing="0" w:after="105" w:afterAutospacing="0"/>
        <w:textAlignment w:val="baseline"/>
      </w:pPr>
      <w:r w:rsidRPr="00C547D2">
        <w:rPr>
          <w:b/>
          <w:bCs/>
        </w:rPr>
        <w:t xml:space="preserve">5. As a new </w:t>
      </w:r>
      <w:proofErr w:type="spellStart"/>
      <w:r w:rsidRPr="00C547D2">
        <w:rPr>
          <w:b/>
          <w:bCs/>
        </w:rPr>
        <w:t>GEDmatch</w:t>
      </w:r>
      <w:proofErr w:type="spellEnd"/>
      <w:r w:rsidRPr="00C547D2">
        <w:rPr>
          <w:b/>
          <w:bCs/>
        </w:rPr>
        <w:t xml:space="preserve"> user, you’ll want to check out the Learn More section on the main page, which gives you access to the forums.</w:t>
      </w:r>
    </w:p>
    <w:p w14:paraId="1458A035" w14:textId="4A3F7FF2" w:rsidR="009A5228" w:rsidRPr="00C547D2" w:rsidRDefault="009A5228" w:rsidP="00C547D2">
      <w:pPr>
        <w:pStyle w:val="NormalWeb"/>
        <w:spacing w:before="0" w:beforeAutospacing="0" w:after="105" w:afterAutospacing="0"/>
        <w:ind w:firstLine="720"/>
        <w:textAlignment w:val="baseline"/>
      </w:pPr>
      <w:r w:rsidRPr="00C547D2">
        <w:t xml:space="preserve">Use this platform to get answers to your questions or connect with other </w:t>
      </w:r>
      <w:proofErr w:type="spellStart"/>
      <w:r w:rsidRPr="00C547D2">
        <w:t>GEDmatch</w:t>
      </w:r>
      <w:proofErr w:type="spellEnd"/>
      <w:r w:rsidRPr="00C547D2">
        <w:t xml:space="preserve"> users. </w:t>
      </w:r>
      <w:r w:rsidR="00C547D2">
        <w:t xml:space="preserve"> </w:t>
      </w:r>
      <w:r w:rsidRPr="00C547D2">
        <w:t>Dozens of topic threads are available to help you learn as much as you can.</w:t>
      </w:r>
    </w:p>
    <w:p w14:paraId="2706D345" w14:textId="574D443B" w:rsidR="009A5228" w:rsidRPr="00C547D2" w:rsidRDefault="009A5228" w:rsidP="00C547D2">
      <w:pPr>
        <w:pStyle w:val="NormalWeb"/>
        <w:spacing w:before="0" w:beforeAutospacing="0" w:after="105" w:afterAutospacing="0"/>
        <w:ind w:firstLine="720"/>
        <w:textAlignment w:val="baseline"/>
      </w:pPr>
      <w:r w:rsidRPr="00C547D2">
        <w:t>Members also run ancestor projects you can join and follow on the forums</w:t>
      </w:r>
      <w:r w:rsidR="00C547D2">
        <w:t xml:space="preserve">. </w:t>
      </w:r>
      <w:r w:rsidRPr="00C547D2">
        <w:t xml:space="preserve"> </w:t>
      </w:r>
      <w:proofErr w:type="gramStart"/>
      <w:r w:rsidRPr="00C547D2">
        <w:t>These</w:t>
      </w:r>
      <w:proofErr w:type="gramEnd"/>
      <w:r w:rsidRPr="00C547D2">
        <w:t xml:space="preserve"> projects put you into closer contact with others researching the same place, surname or ancestor. </w:t>
      </w:r>
      <w:r w:rsidR="00C547D2">
        <w:t xml:space="preserve"> </w:t>
      </w:r>
      <w:r w:rsidRPr="00C547D2">
        <w:t xml:space="preserve">Even if you don’t have a connection to the subject being discussed, the information can be enlightening. </w:t>
      </w:r>
      <w:r w:rsidR="00C547D2">
        <w:t xml:space="preserve"> </w:t>
      </w:r>
      <w:r w:rsidRPr="00C547D2">
        <w:t xml:space="preserve">You can learn a lot about analysis and DNA projects by reading what others have done. </w:t>
      </w:r>
      <w:r w:rsidR="00C547D2">
        <w:t xml:space="preserve"> </w:t>
      </w:r>
      <w:r w:rsidRPr="00C547D2">
        <w:t xml:space="preserve">The </w:t>
      </w:r>
      <w:proofErr w:type="spellStart"/>
      <w:r w:rsidRPr="00C547D2">
        <w:t>GEDmatch</w:t>
      </w:r>
      <w:proofErr w:type="spellEnd"/>
      <w:r w:rsidRPr="00C547D2">
        <w:t xml:space="preserve"> wiki and </w:t>
      </w:r>
      <w:r w:rsidRPr="00C547D2">
        <w:rPr>
          <w:u w:val="single"/>
        </w:rPr>
        <w:t>DNA for Dummies</w:t>
      </w:r>
      <w:r w:rsidRPr="00C547D2">
        <w:t xml:space="preserve"> link are also helpful for those starting out in DNA research.</w:t>
      </w:r>
    </w:p>
    <w:p w14:paraId="27452084" w14:textId="1290C7CA" w:rsidR="003F388D" w:rsidRPr="00C547D2" w:rsidRDefault="009A5228" w:rsidP="00C547D2">
      <w:pPr>
        <w:pStyle w:val="NormalWeb"/>
        <w:spacing w:before="0" w:beforeAutospacing="0" w:after="0" w:afterAutospacing="0"/>
        <w:ind w:firstLine="720"/>
        <w:textAlignment w:val="baseline"/>
      </w:pPr>
      <w:r w:rsidRPr="00C547D2">
        <w:t>A version of this article appeared in the July/August 2015 issue of</w:t>
      </w:r>
      <w:r w:rsidR="00C547D2">
        <w:t xml:space="preserve"> </w:t>
      </w:r>
      <w:r w:rsidRPr="00C547D2">
        <w:rPr>
          <w:rStyle w:val="Emphasis"/>
          <w:bdr w:val="none" w:sz="0" w:space="0" w:color="auto" w:frame="1"/>
        </w:rPr>
        <w:t>Family Tree Magazine</w:t>
      </w:r>
      <w:r w:rsidR="00C547D2">
        <w:rPr>
          <w:rStyle w:val="Emphasis"/>
          <w:bdr w:val="none" w:sz="0" w:space="0" w:color="auto" w:frame="1"/>
        </w:rPr>
        <w:t>.</w:t>
      </w:r>
    </w:p>
    <w:sectPr w:rsidR="003F388D" w:rsidRPr="00C547D2" w:rsidSect="00F07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8D"/>
    <w:rsid w:val="00013D9C"/>
    <w:rsid w:val="000427B2"/>
    <w:rsid w:val="000702B0"/>
    <w:rsid w:val="00074C1C"/>
    <w:rsid w:val="00075DE8"/>
    <w:rsid w:val="00076D51"/>
    <w:rsid w:val="0007717E"/>
    <w:rsid w:val="00082441"/>
    <w:rsid w:val="00092F48"/>
    <w:rsid w:val="000A07C4"/>
    <w:rsid w:val="000A1341"/>
    <w:rsid w:val="000A2CA5"/>
    <w:rsid w:val="000A3590"/>
    <w:rsid w:val="000B4FA0"/>
    <w:rsid w:val="000B7FF2"/>
    <w:rsid w:val="000C64A8"/>
    <w:rsid w:val="000D28D0"/>
    <w:rsid w:val="000D62AE"/>
    <w:rsid w:val="000D69A4"/>
    <w:rsid w:val="000E3C5C"/>
    <w:rsid w:val="000E63DA"/>
    <w:rsid w:val="000F1E1B"/>
    <w:rsid w:val="000F2AB8"/>
    <w:rsid w:val="00123A6A"/>
    <w:rsid w:val="001407B6"/>
    <w:rsid w:val="00145CF0"/>
    <w:rsid w:val="00161CD4"/>
    <w:rsid w:val="001A127F"/>
    <w:rsid w:val="001A3A82"/>
    <w:rsid w:val="001B07B9"/>
    <w:rsid w:val="001D4A32"/>
    <w:rsid w:val="001F1144"/>
    <w:rsid w:val="001F15ED"/>
    <w:rsid w:val="001F198E"/>
    <w:rsid w:val="001F1B95"/>
    <w:rsid w:val="001F776D"/>
    <w:rsid w:val="002002E4"/>
    <w:rsid w:val="00231761"/>
    <w:rsid w:val="002365A9"/>
    <w:rsid w:val="00241387"/>
    <w:rsid w:val="00242FAB"/>
    <w:rsid w:val="00247AF3"/>
    <w:rsid w:val="00257C5C"/>
    <w:rsid w:val="00284A5B"/>
    <w:rsid w:val="0028722E"/>
    <w:rsid w:val="00294B50"/>
    <w:rsid w:val="002A28BB"/>
    <w:rsid w:val="002B1C99"/>
    <w:rsid w:val="002B1E8F"/>
    <w:rsid w:val="002B732B"/>
    <w:rsid w:val="002C175B"/>
    <w:rsid w:val="002E0308"/>
    <w:rsid w:val="002E3F42"/>
    <w:rsid w:val="002E6676"/>
    <w:rsid w:val="002F3E84"/>
    <w:rsid w:val="003104F8"/>
    <w:rsid w:val="0031236C"/>
    <w:rsid w:val="00316D60"/>
    <w:rsid w:val="00320A14"/>
    <w:rsid w:val="003239CA"/>
    <w:rsid w:val="00324915"/>
    <w:rsid w:val="00325476"/>
    <w:rsid w:val="0033050A"/>
    <w:rsid w:val="00357A8D"/>
    <w:rsid w:val="00362A4B"/>
    <w:rsid w:val="00364001"/>
    <w:rsid w:val="00372B10"/>
    <w:rsid w:val="0037445B"/>
    <w:rsid w:val="00374591"/>
    <w:rsid w:val="003B4FBB"/>
    <w:rsid w:val="003B5B2B"/>
    <w:rsid w:val="003B76C7"/>
    <w:rsid w:val="003D12A8"/>
    <w:rsid w:val="003E74DB"/>
    <w:rsid w:val="003F387F"/>
    <w:rsid w:val="003F388D"/>
    <w:rsid w:val="0042114D"/>
    <w:rsid w:val="00423428"/>
    <w:rsid w:val="00424940"/>
    <w:rsid w:val="004564FF"/>
    <w:rsid w:val="00466818"/>
    <w:rsid w:val="00467829"/>
    <w:rsid w:val="004708C4"/>
    <w:rsid w:val="004B51B7"/>
    <w:rsid w:val="0050411F"/>
    <w:rsid w:val="0050700D"/>
    <w:rsid w:val="00513B1F"/>
    <w:rsid w:val="00516E65"/>
    <w:rsid w:val="005252DF"/>
    <w:rsid w:val="005330B3"/>
    <w:rsid w:val="005349A9"/>
    <w:rsid w:val="0053631A"/>
    <w:rsid w:val="0054070D"/>
    <w:rsid w:val="005408FD"/>
    <w:rsid w:val="00543E57"/>
    <w:rsid w:val="00543F8C"/>
    <w:rsid w:val="0054509A"/>
    <w:rsid w:val="00552205"/>
    <w:rsid w:val="00555A41"/>
    <w:rsid w:val="005712B9"/>
    <w:rsid w:val="00581D94"/>
    <w:rsid w:val="00587F1C"/>
    <w:rsid w:val="005A6AB2"/>
    <w:rsid w:val="005B36BB"/>
    <w:rsid w:val="005C1094"/>
    <w:rsid w:val="005C6EBA"/>
    <w:rsid w:val="005D3EDB"/>
    <w:rsid w:val="005E4090"/>
    <w:rsid w:val="005E707F"/>
    <w:rsid w:val="005F3400"/>
    <w:rsid w:val="006025DE"/>
    <w:rsid w:val="00603059"/>
    <w:rsid w:val="006145D6"/>
    <w:rsid w:val="0061499D"/>
    <w:rsid w:val="0062295F"/>
    <w:rsid w:val="006352AC"/>
    <w:rsid w:val="0064770F"/>
    <w:rsid w:val="00647EB7"/>
    <w:rsid w:val="0066416B"/>
    <w:rsid w:val="006745F9"/>
    <w:rsid w:val="00677461"/>
    <w:rsid w:val="00685951"/>
    <w:rsid w:val="006A1993"/>
    <w:rsid w:val="006C3E0F"/>
    <w:rsid w:val="006C45FD"/>
    <w:rsid w:val="006C60F3"/>
    <w:rsid w:val="006D4803"/>
    <w:rsid w:val="006D63B0"/>
    <w:rsid w:val="006E450B"/>
    <w:rsid w:val="006F2FEB"/>
    <w:rsid w:val="006F54E9"/>
    <w:rsid w:val="007070DB"/>
    <w:rsid w:val="007671A1"/>
    <w:rsid w:val="0077153B"/>
    <w:rsid w:val="00772A84"/>
    <w:rsid w:val="00787AC7"/>
    <w:rsid w:val="007B143B"/>
    <w:rsid w:val="007C38A9"/>
    <w:rsid w:val="007D18FD"/>
    <w:rsid w:val="007D3D57"/>
    <w:rsid w:val="007D4B7F"/>
    <w:rsid w:val="007E16D2"/>
    <w:rsid w:val="007E795B"/>
    <w:rsid w:val="007F0534"/>
    <w:rsid w:val="00803704"/>
    <w:rsid w:val="00810B5E"/>
    <w:rsid w:val="00816B9E"/>
    <w:rsid w:val="0082798C"/>
    <w:rsid w:val="008442F5"/>
    <w:rsid w:val="008625F6"/>
    <w:rsid w:val="00871AA4"/>
    <w:rsid w:val="00871AE1"/>
    <w:rsid w:val="00872374"/>
    <w:rsid w:val="00886956"/>
    <w:rsid w:val="00887A53"/>
    <w:rsid w:val="0089076D"/>
    <w:rsid w:val="00890AE9"/>
    <w:rsid w:val="008C4C9B"/>
    <w:rsid w:val="008D2606"/>
    <w:rsid w:val="008D7183"/>
    <w:rsid w:val="008E1D6A"/>
    <w:rsid w:val="008E5508"/>
    <w:rsid w:val="008F1D91"/>
    <w:rsid w:val="008F2FDA"/>
    <w:rsid w:val="008F4FBA"/>
    <w:rsid w:val="008F6DEE"/>
    <w:rsid w:val="009037BA"/>
    <w:rsid w:val="009106B1"/>
    <w:rsid w:val="00914752"/>
    <w:rsid w:val="009178D3"/>
    <w:rsid w:val="00935C27"/>
    <w:rsid w:val="00970859"/>
    <w:rsid w:val="00977D32"/>
    <w:rsid w:val="0098275B"/>
    <w:rsid w:val="00984F1E"/>
    <w:rsid w:val="00993960"/>
    <w:rsid w:val="00993ABF"/>
    <w:rsid w:val="0099638C"/>
    <w:rsid w:val="009A5228"/>
    <w:rsid w:val="009B26BD"/>
    <w:rsid w:val="009C7480"/>
    <w:rsid w:val="009E258E"/>
    <w:rsid w:val="009F33BD"/>
    <w:rsid w:val="00A012D0"/>
    <w:rsid w:val="00A129EC"/>
    <w:rsid w:val="00A31AA9"/>
    <w:rsid w:val="00A4054B"/>
    <w:rsid w:val="00A426DA"/>
    <w:rsid w:val="00A51A47"/>
    <w:rsid w:val="00A60778"/>
    <w:rsid w:val="00A8668F"/>
    <w:rsid w:val="00A95E67"/>
    <w:rsid w:val="00A96A5A"/>
    <w:rsid w:val="00AA4603"/>
    <w:rsid w:val="00AB7997"/>
    <w:rsid w:val="00AE1B13"/>
    <w:rsid w:val="00AE7EEE"/>
    <w:rsid w:val="00AF1DF9"/>
    <w:rsid w:val="00AF54FC"/>
    <w:rsid w:val="00AF5B92"/>
    <w:rsid w:val="00B00118"/>
    <w:rsid w:val="00B04820"/>
    <w:rsid w:val="00B14521"/>
    <w:rsid w:val="00B31722"/>
    <w:rsid w:val="00B3625F"/>
    <w:rsid w:val="00B5229A"/>
    <w:rsid w:val="00B546EF"/>
    <w:rsid w:val="00B54ACB"/>
    <w:rsid w:val="00B554DC"/>
    <w:rsid w:val="00B72837"/>
    <w:rsid w:val="00B73CF8"/>
    <w:rsid w:val="00B922F3"/>
    <w:rsid w:val="00B931C3"/>
    <w:rsid w:val="00BB5451"/>
    <w:rsid w:val="00BC2816"/>
    <w:rsid w:val="00BC6071"/>
    <w:rsid w:val="00BC7FD1"/>
    <w:rsid w:val="00BD0F4D"/>
    <w:rsid w:val="00BD4BFC"/>
    <w:rsid w:val="00BD6C65"/>
    <w:rsid w:val="00BE02B4"/>
    <w:rsid w:val="00BF1742"/>
    <w:rsid w:val="00BF2420"/>
    <w:rsid w:val="00BF54FC"/>
    <w:rsid w:val="00C02330"/>
    <w:rsid w:val="00C03FF3"/>
    <w:rsid w:val="00C12E05"/>
    <w:rsid w:val="00C16D7F"/>
    <w:rsid w:val="00C232D3"/>
    <w:rsid w:val="00C24DFB"/>
    <w:rsid w:val="00C25A3C"/>
    <w:rsid w:val="00C37ABF"/>
    <w:rsid w:val="00C402E6"/>
    <w:rsid w:val="00C547D2"/>
    <w:rsid w:val="00C56AD6"/>
    <w:rsid w:val="00C638D2"/>
    <w:rsid w:val="00C74B42"/>
    <w:rsid w:val="00C76CB9"/>
    <w:rsid w:val="00C80154"/>
    <w:rsid w:val="00C9141F"/>
    <w:rsid w:val="00C9374F"/>
    <w:rsid w:val="00C93781"/>
    <w:rsid w:val="00CC4332"/>
    <w:rsid w:val="00CC4BEC"/>
    <w:rsid w:val="00CC57A4"/>
    <w:rsid w:val="00CD36D0"/>
    <w:rsid w:val="00CD5900"/>
    <w:rsid w:val="00CE5732"/>
    <w:rsid w:val="00D05E99"/>
    <w:rsid w:val="00D17F4A"/>
    <w:rsid w:val="00D23A1E"/>
    <w:rsid w:val="00D31F0E"/>
    <w:rsid w:val="00D446DC"/>
    <w:rsid w:val="00D536A3"/>
    <w:rsid w:val="00D603E9"/>
    <w:rsid w:val="00D61F7D"/>
    <w:rsid w:val="00D76092"/>
    <w:rsid w:val="00D77DDD"/>
    <w:rsid w:val="00D838FE"/>
    <w:rsid w:val="00D85E14"/>
    <w:rsid w:val="00DA392C"/>
    <w:rsid w:val="00DB43FE"/>
    <w:rsid w:val="00DC09FE"/>
    <w:rsid w:val="00DD5679"/>
    <w:rsid w:val="00DE3CEC"/>
    <w:rsid w:val="00DF140F"/>
    <w:rsid w:val="00DF597D"/>
    <w:rsid w:val="00DF5CE9"/>
    <w:rsid w:val="00E00497"/>
    <w:rsid w:val="00E03E97"/>
    <w:rsid w:val="00E130C8"/>
    <w:rsid w:val="00E249DA"/>
    <w:rsid w:val="00E50FCA"/>
    <w:rsid w:val="00E50FDB"/>
    <w:rsid w:val="00E54F3E"/>
    <w:rsid w:val="00E645EF"/>
    <w:rsid w:val="00E911D6"/>
    <w:rsid w:val="00E91DC2"/>
    <w:rsid w:val="00E92A5A"/>
    <w:rsid w:val="00E97148"/>
    <w:rsid w:val="00EB23BA"/>
    <w:rsid w:val="00EC0E04"/>
    <w:rsid w:val="00EC15E3"/>
    <w:rsid w:val="00EC5C84"/>
    <w:rsid w:val="00ED47B4"/>
    <w:rsid w:val="00EF1E5C"/>
    <w:rsid w:val="00EF4B5A"/>
    <w:rsid w:val="00EF634A"/>
    <w:rsid w:val="00EF7B71"/>
    <w:rsid w:val="00F053C9"/>
    <w:rsid w:val="00F0701F"/>
    <w:rsid w:val="00F1040F"/>
    <w:rsid w:val="00F214B7"/>
    <w:rsid w:val="00F36ADF"/>
    <w:rsid w:val="00F429ED"/>
    <w:rsid w:val="00F7229D"/>
    <w:rsid w:val="00F85638"/>
    <w:rsid w:val="00FC6563"/>
    <w:rsid w:val="00FD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A80DA"/>
  <w15:chartTrackingRefBased/>
  <w15:docId w15:val="{BB267498-9A59-5642-BD4D-645AC192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388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8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38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8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8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8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3F388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3F388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F388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388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88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eta-cats">
    <w:name w:val="meta-cats"/>
    <w:basedOn w:val="DefaultParagraphFont"/>
    <w:rsid w:val="003F388D"/>
  </w:style>
  <w:style w:type="character" w:styleId="FollowedHyperlink">
    <w:name w:val="FollowedHyperlink"/>
    <w:basedOn w:val="DefaultParagraphFont"/>
    <w:uiPriority w:val="99"/>
    <w:semiHidden/>
    <w:unhideWhenUsed/>
    <w:rsid w:val="003F388D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A52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71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8611">
                      <w:marLeft w:val="0"/>
                      <w:marRight w:val="27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  <w:div w:id="8681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5975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93871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08842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9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770882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0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56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treedna.com/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dna.ancestry.com/" TargetMode="External"/><Relationship Id="rId12" Type="http://schemas.openxmlformats.org/officeDocument/2006/relationships/hyperlink" Target="http://gedmatch.com/" TargetMode="External"/><Relationship Id="rId1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http://dna.ancestry.com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23andme.com/" TargetMode="External"/><Relationship Id="rId11" Type="http://schemas.openxmlformats.org/officeDocument/2006/relationships/hyperlink" Target="https://www.familytreemagazine.com/premium/what-does-it-mean-to-transfer-my-dna/?utm_source=familytreemagazine.com&amp;utm_medium=referral&amp;utm_campaign=ftm-che-at-190430-gedmatch" TargetMode="External"/><Relationship Id="rId5" Type="http://schemas.openxmlformats.org/officeDocument/2006/relationships/hyperlink" Target="http://www.gedmatch.com/" TargetMode="External"/><Relationship Id="rId15" Type="http://schemas.openxmlformats.org/officeDocument/2006/relationships/hyperlink" Target="http://23andme.com/" TargetMode="External"/><Relationship Id="rId10" Type="http://schemas.openxmlformats.org/officeDocument/2006/relationships/hyperlink" Target="https://www.familytreemagazine.com/store/best-sellers-home-page/7-things-you-can-do-with-your-dna-results-video-download?utm_source=familytreemagazine.com&amp;utm_medium=referral&amp;utm_campaign=ftm-che-at-190430-gedmatch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amazon.com/Family-Guide-Testing-Genetic-Genealogy/dp/1440300577/?&amp;_encoding=UTF8&amp;tag=familytreemagazine-20" TargetMode="External"/><Relationship Id="rId9" Type="http://schemas.openxmlformats.org/officeDocument/2006/relationships/hyperlink" Target="https://www.amazon.com/Family-Guide-Testing-Genetic-Genealogy/dp/1440300577/?&amp;_encoding=UTF8&amp;tag=familytreemagazine-20" TargetMode="External"/><Relationship Id="rId14" Type="http://schemas.openxmlformats.org/officeDocument/2006/relationships/hyperlink" Target="http://www.familytreedn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Montgomery</dc:creator>
  <cp:keywords/>
  <dc:description/>
  <cp:lastModifiedBy>Thomas Montgomery</cp:lastModifiedBy>
  <cp:revision>1</cp:revision>
  <dcterms:created xsi:type="dcterms:W3CDTF">2021-02-16T21:16:00Z</dcterms:created>
  <dcterms:modified xsi:type="dcterms:W3CDTF">2021-02-16T23:29:00Z</dcterms:modified>
</cp:coreProperties>
</file>